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A5C" w:rsidRPr="003558B7" w:rsidRDefault="002D3A5C" w:rsidP="002D3A5C">
      <w:pPr>
        <w:rPr>
          <w:b/>
          <w:bCs/>
          <w:szCs w:val="28"/>
        </w:rPr>
      </w:pPr>
      <w:r w:rsidRPr="003558B7">
        <w:rPr>
          <w:b/>
          <w:bCs/>
          <w:szCs w:val="28"/>
        </w:rPr>
        <w:t>CỘNG HÒA XÃ HỘI CHỦ NGHĨA VIỆT NAM</w:t>
      </w:r>
    </w:p>
    <w:p w:rsidR="002D3A5C" w:rsidRPr="003558B7" w:rsidRDefault="002D3A5C" w:rsidP="002D3A5C">
      <w:pPr>
        <w:rPr>
          <w:b/>
          <w:bCs/>
          <w:szCs w:val="28"/>
        </w:rPr>
      </w:pPr>
      <w:r w:rsidRPr="003558B7">
        <w:rPr>
          <w:b/>
          <w:bCs/>
          <w:szCs w:val="28"/>
        </w:rPr>
        <w:t>Độc lập – Tự do – Hạnh phúc</w:t>
      </w:r>
    </w:p>
    <w:p w:rsidR="002D3A5C" w:rsidRPr="003558B7" w:rsidRDefault="002D3A5C" w:rsidP="002D3A5C">
      <w:pPr>
        <w:rPr>
          <w:b/>
          <w:bCs/>
          <w:szCs w:val="28"/>
        </w:rPr>
      </w:pPr>
      <w:r>
        <w:rPr>
          <w:b/>
          <w:bCs/>
          <w:noProof/>
          <w:szCs w:val="28"/>
        </w:rPr>
        <mc:AlternateContent>
          <mc:Choice Requires="wps">
            <w:drawing>
              <wp:anchor distT="0" distB="0" distL="114300" distR="114300" simplePos="0" relativeHeight="251659264" behindDoc="0" locked="0" layoutInCell="1" allowOverlap="1" wp14:anchorId="60552928" wp14:editId="3E18BB93">
                <wp:simplePos x="0" y="0"/>
                <wp:positionH relativeFrom="column">
                  <wp:posOffset>1816735</wp:posOffset>
                </wp:positionH>
                <wp:positionV relativeFrom="paragraph">
                  <wp:posOffset>0</wp:posOffset>
                </wp:positionV>
                <wp:extent cx="2223770" cy="635"/>
                <wp:effectExtent l="10795" t="5080" r="13335"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37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43.05pt;margin-top:0;width:175.1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"/>
            </w:pict>
          </mc:Fallback>
        </mc:AlternateContent>
      </w:r>
    </w:p>
    <w:p w:rsidR="002D3A5C" w:rsidRPr="003558B7" w:rsidRDefault="002D3A5C" w:rsidP="002D3A5C">
      <w:pPr>
        <w:rPr>
          <w:b/>
          <w:bCs/>
          <w:szCs w:val="28"/>
        </w:rPr>
      </w:pPr>
    </w:p>
    <w:p w:rsidR="002D3A5C" w:rsidRPr="003558B7" w:rsidRDefault="002D3A5C" w:rsidP="002D3A5C">
      <w:pPr>
        <w:rPr>
          <w:b/>
          <w:bCs/>
          <w:szCs w:val="28"/>
        </w:rPr>
      </w:pPr>
      <w:r w:rsidRPr="003558B7">
        <w:rPr>
          <w:b/>
          <w:bCs/>
          <w:szCs w:val="28"/>
        </w:rPr>
        <w:t>BÀI VIẾT SÁNG KIẾN</w:t>
      </w:r>
    </w:p>
    <w:p w:rsidR="002D3A5C" w:rsidRPr="003558B7" w:rsidRDefault="002D3A5C" w:rsidP="002D3A5C">
      <w:pPr>
        <w:spacing w:after="120"/>
        <w:rPr>
          <w:b/>
          <w:bCs/>
          <w:szCs w:val="28"/>
        </w:rPr>
      </w:pPr>
      <w:r w:rsidRPr="003558B7">
        <w:rPr>
          <w:b/>
          <w:bCs/>
          <w:szCs w:val="28"/>
        </w:rPr>
        <w:t>Đề nghị công nhận Chiến sĩ Thi đua cấp cơ sở</w:t>
      </w:r>
    </w:p>
    <w:p w:rsidR="002D3A5C" w:rsidRPr="003558B7" w:rsidRDefault="002D3A5C" w:rsidP="002D3A5C">
      <w:pPr>
        <w:spacing w:after="120"/>
        <w:rPr>
          <w:b/>
          <w:bCs/>
          <w:szCs w:val="28"/>
        </w:rPr>
      </w:pPr>
      <w:r w:rsidRPr="003558B7">
        <w:rPr>
          <w:b/>
          <w:bCs/>
          <w:szCs w:val="28"/>
        </w:rPr>
        <w:t>Năm học 201</w:t>
      </w:r>
      <w:r>
        <w:rPr>
          <w:b/>
          <w:bCs/>
          <w:szCs w:val="28"/>
        </w:rPr>
        <w:t>9-2020</w:t>
      </w:r>
      <w:r w:rsidRPr="003558B7">
        <w:rPr>
          <w:b/>
          <w:bCs/>
          <w:szCs w:val="28"/>
        </w:rPr>
        <w:t xml:space="preserve"> </w:t>
      </w:r>
    </w:p>
    <w:p w:rsidR="002D3A5C" w:rsidRPr="00FF5D7A" w:rsidRDefault="00FF5D7A" w:rsidP="002D3A5C">
      <w:pPr>
        <w:spacing w:before="360" w:after="120"/>
        <w:jc w:val="both"/>
        <w:rPr>
          <w:rFonts w:cs="Times New Roman"/>
          <w:szCs w:val="28"/>
        </w:rPr>
      </w:pPr>
      <w:proofErr w:type="gramStart"/>
      <w:r w:rsidRPr="00FF5D7A">
        <w:rPr>
          <w:rFonts w:cs="Times New Roman"/>
          <w:b/>
          <w:bCs/>
          <w:szCs w:val="28"/>
        </w:rPr>
        <w:t xml:space="preserve">I. </w:t>
      </w:r>
      <w:r w:rsidR="002D3A5C" w:rsidRPr="00FF5D7A">
        <w:rPr>
          <w:rFonts w:cs="Times New Roman"/>
          <w:b/>
          <w:bCs/>
          <w:szCs w:val="28"/>
        </w:rPr>
        <w:t>SƠ</w:t>
      </w:r>
      <w:proofErr w:type="gramEnd"/>
      <w:r w:rsidR="002D3A5C" w:rsidRPr="00FF5D7A">
        <w:rPr>
          <w:rFonts w:cs="Times New Roman"/>
          <w:b/>
          <w:bCs/>
          <w:szCs w:val="28"/>
        </w:rPr>
        <w:t xml:space="preserve"> LƯỢC LÝ LỊ</w:t>
      </w:r>
      <w:r>
        <w:rPr>
          <w:rFonts w:cs="Times New Roman"/>
          <w:b/>
          <w:bCs/>
          <w:szCs w:val="28"/>
        </w:rPr>
        <w:t>CH</w:t>
      </w:r>
    </w:p>
    <w:p w:rsidR="002D3A5C" w:rsidRPr="004A215E" w:rsidRDefault="002D3A5C" w:rsidP="002D3A5C">
      <w:pPr>
        <w:pStyle w:val="ListParagraph"/>
        <w:numPr>
          <w:ilvl w:val="0"/>
          <w:numId w:val="19"/>
        </w:numPr>
        <w:spacing w:before="120" w:after="120" w:line="288" w:lineRule="auto"/>
        <w:ind w:left="0" w:firstLine="567"/>
        <w:contextualSpacing w:val="0"/>
        <w:jc w:val="left"/>
        <w:rPr>
          <w:szCs w:val="28"/>
        </w:rPr>
      </w:pPr>
      <w:r w:rsidRPr="004A215E">
        <w:rPr>
          <w:szCs w:val="28"/>
        </w:rPr>
        <w:t xml:space="preserve">Họ tên: </w:t>
      </w:r>
    </w:p>
    <w:p w:rsidR="002D3A5C" w:rsidRDefault="002D3A5C" w:rsidP="002D3A5C">
      <w:pPr>
        <w:pStyle w:val="ListParagraph"/>
        <w:numPr>
          <w:ilvl w:val="0"/>
          <w:numId w:val="19"/>
        </w:numPr>
        <w:spacing w:before="120" w:after="120" w:line="288" w:lineRule="auto"/>
        <w:ind w:left="0" w:firstLine="567"/>
        <w:contextualSpacing w:val="0"/>
        <w:jc w:val="left"/>
        <w:rPr>
          <w:szCs w:val="28"/>
        </w:rPr>
      </w:pPr>
      <w:r>
        <w:rPr>
          <w:szCs w:val="28"/>
        </w:rPr>
        <w:t>Sinh ngày</w:t>
      </w:r>
      <w:r w:rsidRPr="00DF57CD">
        <w:rPr>
          <w:szCs w:val="28"/>
        </w:rPr>
        <w:tab/>
      </w:r>
      <w:r w:rsidRPr="00DF57CD">
        <w:rPr>
          <w:szCs w:val="28"/>
        </w:rPr>
        <w:tab/>
        <w:t xml:space="preserve">Giới tính: </w:t>
      </w:r>
      <w:r>
        <w:rPr>
          <w:szCs w:val="28"/>
        </w:rPr>
        <w:t>Nam</w:t>
      </w:r>
    </w:p>
    <w:p w:rsidR="002D3A5C" w:rsidRDefault="002D3A5C" w:rsidP="002D3A5C">
      <w:pPr>
        <w:pStyle w:val="ListParagraph"/>
        <w:numPr>
          <w:ilvl w:val="0"/>
          <w:numId w:val="19"/>
        </w:numPr>
        <w:spacing w:before="120" w:after="120" w:line="288" w:lineRule="auto"/>
        <w:ind w:left="0" w:firstLine="567"/>
        <w:contextualSpacing w:val="0"/>
        <w:jc w:val="left"/>
        <w:rPr>
          <w:szCs w:val="28"/>
        </w:rPr>
      </w:pPr>
      <w:r w:rsidRPr="002D3A5C">
        <w:rPr>
          <w:szCs w:val="28"/>
        </w:rPr>
        <w:t xml:space="preserve">Trình độ chuyên môn nghiệp vụ: </w:t>
      </w:r>
    </w:p>
    <w:p w:rsidR="002D3A5C" w:rsidRPr="002D3A5C" w:rsidRDefault="002D3A5C" w:rsidP="002D3A5C">
      <w:pPr>
        <w:pStyle w:val="ListParagraph"/>
        <w:numPr>
          <w:ilvl w:val="0"/>
          <w:numId w:val="19"/>
        </w:numPr>
        <w:spacing w:before="120" w:after="120" w:line="288" w:lineRule="auto"/>
        <w:ind w:left="0" w:firstLine="567"/>
        <w:contextualSpacing w:val="0"/>
        <w:jc w:val="left"/>
        <w:rPr>
          <w:szCs w:val="28"/>
        </w:rPr>
      </w:pPr>
      <w:r w:rsidRPr="002D3A5C">
        <w:rPr>
          <w:szCs w:val="28"/>
        </w:rPr>
        <w:t xml:space="preserve">Chức năng, nhiệm vụ được giao: </w:t>
      </w:r>
    </w:p>
    <w:p w:rsidR="002D3A5C" w:rsidRDefault="002D3A5C" w:rsidP="002D3A5C">
      <w:pPr>
        <w:pStyle w:val="ListParagraph"/>
        <w:numPr>
          <w:ilvl w:val="0"/>
          <w:numId w:val="18"/>
        </w:numPr>
        <w:spacing w:before="120" w:after="120" w:line="276" w:lineRule="auto"/>
        <w:ind w:left="0" w:firstLine="567"/>
        <w:contextualSpacing w:val="0"/>
        <w:jc w:val="left"/>
        <w:rPr>
          <w:szCs w:val="28"/>
        </w:rPr>
      </w:pPr>
      <w:r w:rsidRPr="004A215E">
        <w:rPr>
          <w:szCs w:val="28"/>
        </w:rPr>
        <w:t xml:space="preserve">Chức vụ, đơn vị công tác: </w:t>
      </w:r>
      <w:bookmarkStart w:id="0" w:name="_GoBack"/>
      <w:bookmarkEnd w:id="0"/>
    </w:p>
    <w:p w:rsidR="005A6407" w:rsidRDefault="002D3A5C" w:rsidP="00375528">
      <w:pPr>
        <w:spacing w:before="120" w:after="120"/>
        <w:jc w:val="both"/>
        <w:rPr>
          <w:b/>
          <w:bCs/>
          <w:szCs w:val="28"/>
        </w:rPr>
      </w:pPr>
      <w:r w:rsidRPr="00375528">
        <w:rPr>
          <w:rFonts w:cs="Times New Roman"/>
          <w:b/>
          <w:szCs w:val="28"/>
        </w:rPr>
        <w:t xml:space="preserve">II. </w:t>
      </w:r>
      <w:r w:rsidR="00375528" w:rsidRPr="00375528">
        <w:rPr>
          <w:b/>
          <w:bCs/>
          <w:szCs w:val="28"/>
        </w:rPr>
        <w:t>TÊN SÁNG KIẾN TRONG CÔNG TÁC</w:t>
      </w:r>
    </w:p>
    <w:p w:rsidR="00375528" w:rsidRPr="00375528" w:rsidRDefault="00375528" w:rsidP="00375528">
      <w:pPr>
        <w:spacing w:before="120" w:after="120"/>
        <w:ind w:firstLine="720"/>
        <w:jc w:val="left"/>
        <w:rPr>
          <w:color w:val="000000"/>
          <w:szCs w:val="28"/>
        </w:rPr>
      </w:pPr>
      <w:proofErr w:type="gramStart"/>
      <w:r w:rsidRPr="00375528">
        <w:rPr>
          <w:color w:val="000000"/>
          <w:szCs w:val="28"/>
        </w:rPr>
        <w:t>Một số biện pháp cải tiến công tác quản lý học sinh, sinh viên tại trường Cao đẳng Lý Tự Trọng Thành phố Hồ Chí Minh.</w:t>
      </w:r>
      <w:proofErr w:type="gramEnd"/>
    </w:p>
    <w:p w:rsidR="00C46CB5" w:rsidRPr="002D3A5C" w:rsidRDefault="009C21FA" w:rsidP="009C21FA">
      <w:pPr>
        <w:pStyle w:val="ListParagraph"/>
        <w:tabs>
          <w:tab w:val="left" w:pos="284"/>
        </w:tabs>
        <w:spacing w:before="120" w:after="120"/>
        <w:ind w:left="0"/>
        <w:jc w:val="both"/>
        <w:rPr>
          <w:rFonts w:cs="Times New Roman"/>
          <w:b/>
          <w:szCs w:val="28"/>
        </w:rPr>
      </w:pPr>
      <w:r>
        <w:rPr>
          <w:rFonts w:cs="Times New Roman"/>
          <w:b/>
          <w:szCs w:val="28"/>
        </w:rPr>
        <w:t xml:space="preserve">III. </w:t>
      </w:r>
      <w:r w:rsidR="00C46CB5" w:rsidRPr="002D3A5C">
        <w:rPr>
          <w:rFonts w:cs="Times New Roman"/>
          <w:b/>
          <w:szCs w:val="28"/>
        </w:rPr>
        <w:t>PHẦN MỞ ĐẦU</w:t>
      </w:r>
    </w:p>
    <w:p w:rsidR="00003373" w:rsidRPr="004E7CA0" w:rsidRDefault="00F102DD" w:rsidP="006B321B">
      <w:pPr>
        <w:pStyle w:val="ListParagraph"/>
        <w:numPr>
          <w:ilvl w:val="0"/>
          <w:numId w:val="2"/>
        </w:numPr>
        <w:tabs>
          <w:tab w:val="left" w:pos="851"/>
        </w:tabs>
        <w:spacing w:before="120" w:after="120"/>
        <w:ind w:left="0" w:firstLine="567"/>
        <w:contextualSpacing w:val="0"/>
        <w:jc w:val="both"/>
        <w:rPr>
          <w:rFonts w:cs="Times New Roman"/>
          <w:b/>
          <w:szCs w:val="28"/>
        </w:rPr>
      </w:pPr>
      <w:r w:rsidRPr="004E7CA0">
        <w:rPr>
          <w:rFonts w:cs="Times New Roman"/>
          <w:b/>
          <w:szCs w:val="28"/>
        </w:rPr>
        <w:t>Lý do chọn đề tài</w:t>
      </w:r>
    </w:p>
    <w:p w:rsidR="00F102DD" w:rsidRPr="009C21FA" w:rsidRDefault="00F102DD" w:rsidP="006B321B">
      <w:pPr>
        <w:spacing w:before="120" w:after="120"/>
        <w:ind w:firstLine="567"/>
        <w:jc w:val="both"/>
        <w:rPr>
          <w:rFonts w:cs="Times New Roman"/>
          <w:szCs w:val="28"/>
        </w:rPr>
      </w:pPr>
      <w:proofErr w:type="gramStart"/>
      <w:r w:rsidRPr="009C21FA">
        <w:rPr>
          <w:rFonts w:cs="Times New Roman"/>
          <w:szCs w:val="28"/>
        </w:rPr>
        <w:t>Chúng ta đang sống trong những năm đầu tiên của thế kỷ XXI.</w:t>
      </w:r>
      <w:proofErr w:type="gramEnd"/>
      <w:r w:rsidRPr="009C21FA">
        <w:rPr>
          <w:rFonts w:cs="Times New Roman"/>
          <w:szCs w:val="28"/>
        </w:rPr>
        <w:t xml:space="preserve"> Thể kỷ của nền kinh tế tri thức. Đặc trưng của nền kinh tế tri thức, là quá trình phát triển kinh tế không dựa vào nguồn tài nguyên thiên nhiên, mà chủ yếu dựa vào tri thức, kết quả sáng tạo của bộ óc con người và khoa học công nghệ. </w:t>
      </w:r>
      <w:proofErr w:type="gramStart"/>
      <w:r w:rsidRPr="009C21FA">
        <w:rPr>
          <w:rFonts w:cs="Times New Roman"/>
          <w:szCs w:val="28"/>
        </w:rPr>
        <w:t>Trong xã hội kinh tế tri thức, nhân tài và con người có tri thức trở thành nguồn tài nguyên số một của mỗi quốc gia.</w:t>
      </w:r>
      <w:proofErr w:type="gramEnd"/>
      <w:r w:rsidRPr="009C21FA">
        <w:rPr>
          <w:rFonts w:cs="Times New Roman"/>
          <w:szCs w:val="28"/>
        </w:rPr>
        <w:t xml:space="preserve"> Con người vừa là mục tiêu, vừa là động </w:t>
      </w:r>
      <w:r w:rsidRPr="000E3D02">
        <w:rPr>
          <w:rFonts w:cs="Times New Roman"/>
          <w:szCs w:val="28"/>
          <w:highlight w:val="yellow"/>
        </w:rPr>
        <w:t>lức</w:t>
      </w:r>
      <w:r w:rsidRPr="009C21FA">
        <w:rPr>
          <w:rFonts w:cs="Times New Roman"/>
          <w:szCs w:val="28"/>
        </w:rPr>
        <w:t xml:space="preserve"> để phát triển,</w:t>
      </w:r>
    </w:p>
    <w:p w:rsidR="00F102DD" w:rsidRPr="009C21FA" w:rsidRDefault="00F102DD" w:rsidP="006B321B">
      <w:pPr>
        <w:spacing w:before="120" w:after="120"/>
        <w:ind w:firstLine="567"/>
        <w:jc w:val="both"/>
        <w:rPr>
          <w:rFonts w:cs="Times New Roman"/>
          <w:szCs w:val="28"/>
        </w:rPr>
      </w:pPr>
      <w:proofErr w:type="gramStart"/>
      <w:r w:rsidRPr="009C21FA">
        <w:rPr>
          <w:rFonts w:cs="Times New Roman"/>
          <w:szCs w:val="28"/>
        </w:rPr>
        <w:t xml:space="preserve">Đất nước ta đã và đang tiếp tục đổi mới, hội nhập quốc tế với qui mô </w:t>
      </w:r>
      <w:r w:rsidRPr="000E3D02">
        <w:rPr>
          <w:rFonts w:cs="Times New Roman"/>
          <w:szCs w:val="28"/>
          <w:highlight w:val="yellow"/>
        </w:rPr>
        <w:t>sau</w:t>
      </w:r>
      <w:r w:rsidRPr="009C21FA">
        <w:rPr>
          <w:rFonts w:cs="Times New Roman"/>
          <w:szCs w:val="28"/>
        </w:rPr>
        <w:t xml:space="preserve"> sắc hơn, toàn diện hơn </w:t>
      </w:r>
      <w:r w:rsidRPr="000E3D02">
        <w:rPr>
          <w:rFonts w:cs="Times New Roman"/>
          <w:szCs w:val="28"/>
          <w:highlight w:val="yellow"/>
        </w:rPr>
        <w:t>hơn</w:t>
      </w:r>
      <w:r w:rsidRPr="009C21FA">
        <w:rPr>
          <w:rFonts w:cs="Times New Roman"/>
          <w:szCs w:val="28"/>
        </w:rPr>
        <w:t>.</w:t>
      </w:r>
      <w:proofErr w:type="gramEnd"/>
      <w:r w:rsidRPr="009C21FA">
        <w:rPr>
          <w:rFonts w:cs="Times New Roman"/>
          <w:szCs w:val="28"/>
        </w:rPr>
        <w:t xml:space="preserve"> Toàn cầu hóa là mộ</w:t>
      </w:r>
      <w:r w:rsidR="00C65420">
        <w:rPr>
          <w:rFonts w:cs="Times New Roman"/>
          <w:szCs w:val="28"/>
        </w:rPr>
        <w:t>t</w:t>
      </w:r>
      <w:r w:rsidRPr="009C21FA">
        <w:rPr>
          <w:rFonts w:cs="Times New Roman"/>
          <w:szCs w:val="28"/>
        </w:rPr>
        <w:t xml:space="preserve"> xu hướng khách quan thu hút, lôi cuốn mọi quốc gia tham gia, vừa có mặt tích cực, vừa có mặt tiêu cực, cạnh tranh kinh tế ngày càng diễn ra gay gắt, quyết liệt, các ngành nghề cần sử dụng </w:t>
      </w:r>
      <w:r w:rsidRPr="000E3D02">
        <w:rPr>
          <w:rFonts w:cs="Times New Roman"/>
          <w:szCs w:val="28"/>
          <w:highlight w:val="yellow"/>
        </w:rPr>
        <w:t>dụng</w:t>
      </w:r>
      <w:r w:rsidRPr="009C21FA">
        <w:rPr>
          <w:rFonts w:cs="Times New Roman"/>
          <w:szCs w:val="28"/>
        </w:rPr>
        <w:t xml:space="preserve"> lực lượng lao động có trình độ tay nghề cao để tăng năng suất lao độn</w:t>
      </w:r>
      <w:r w:rsidR="00C65420">
        <w:rPr>
          <w:rFonts w:cs="Times New Roman"/>
          <w:szCs w:val="28"/>
        </w:rPr>
        <w:t>g</w:t>
      </w:r>
      <w:r w:rsidRPr="009C21FA">
        <w:rPr>
          <w:rFonts w:cs="Times New Roman"/>
          <w:szCs w:val="28"/>
        </w:rPr>
        <w:t xml:space="preserve">, nâng cao chất lượng sản phẩm. Khoa học – công nghệ – giáo dục là quốc sách hàng đầu. Giáo dục là nền tảng của sự phát triển khoa học công nghệ, </w:t>
      </w:r>
      <w:r w:rsidRPr="000E3D02">
        <w:rPr>
          <w:rFonts w:cs="Times New Roman"/>
          <w:szCs w:val="28"/>
          <w:highlight w:val="yellow"/>
        </w:rPr>
        <w:t>P</w:t>
      </w:r>
      <w:r w:rsidRPr="009C21FA">
        <w:rPr>
          <w:rFonts w:cs="Times New Roman"/>
          <w:szCs w:val="28"/>
        </w:rPr>
        <w:t xml:space="preserve">hát triển nguồn nhân lực đáp ứng nhu </w:t>
      </w:r>
      <w:r w:rsidR="00655194" w:rsidRPr="009C21FA">
        <w:rPr>
          <w:rFonts w:cs="Times New Roman"/>
          <w:szCs w:val="28"/>
        </w:rPr>
        <w:t>cầu hóa, hiện đại hóa là yếu</w:t>
      </w:r>
      <w:r w:rsidRPr="009C21FA">
        <w:rPr>
          <w:rFonts w:cs="Times New Roman"/>
          <w:szCs w:val="28"/>
        </w:rPr>
        <w:t xml:space="preserve"> tố cơ bản cho sự phát triển nhanh, bền vững và đóng vai trò chủ yếu</w:t>
      </w:r>
      <w:r w:rsidR="00655194" w:rsidRPr="009C21FA">
        <w:rPr>
          <w:rFonts w:cs="Times New Roman"/>
          <w:szCs w:val="28"/>
        </w:rPr>
        <w:t xml:space="preserve"> nâng cao ý thức dân tộc và năng lực của thế hệ trẻ. Chính vì vậy đòi hỏi giáo dục phải đổi mới mạnh mẽ, toàn diện và mọi người phải quan tâm đến chất lượng giáo dục, đến nhân cách người học, đến cách thức tổ chức quá trình giáo dục và hệ thống giáo dục.</w:t>
      </w:r>
    </w:p>
    <w:p w:rsidR="00655194" w:rsidRPr="009C21FA" w:rsidRDefault="00655194" w:rsidP="006B321B">
      <w:pPr>
        <w:spacing w:before="120" w:after="120"/>
        <w:ind w:firstLine="567"/>
        <w:jc w:val="both"/>
        <w:rPr>
          <w:rFonts w:cs="Times New Roman"/>
          <w:szCs w:val="28"/>
        </w:rPr>
      </w:pPr>
      <w:r w:rsidRPr="009C21FA">
        <w:rPr>
          <w:rFonts w:cs="Times New Roman"/>
          <w:szCs w:val="28"/>
        </w:rPr>
        <w:t xml:space="preserve">Học sinh, sinh viên nói chung và học sinh sinh viên các ngành kỹ thuật nói riêng là một nhóm xã hội có vai trò quyết định đến tương lai của đất nước. </w:t>
      </w:r>
      <w:r w:rsidRPr="009C21FA">
        <w:rPr>
          <w:rFonts w:cs="Times New Roman"/>
          <w:szCs w:val="28"/>
        </w:rPr>
        <w:lastRenderedPageBreak/>
        <w:t>Những thay đổi trên toàn cầu cũ</w:t>
      </w:r>
      <w:r w:rsidR="005A6407" w:rsidRPr="009C21FA">
        <w:rPr>
          <w:rFonts w:cs="Times New Roman"/>
          <w:szCs w:val="28"/>
        </w:rPr>
        <w:t>ng như trong nước đã có tác</w:t>
      </w:r>
      <w:r w:rsidRPr="009C21FA">
        <w:rPr>
          <w:rFonts w:cs="Times New Roman"/>
          <w:szCs w:val="28"/>
        </w:rPr>
        <w:t xml:space="preserve"> động không nhỏ đến tư tưởng, phẩm chất đạo đức, năng lực trí tuệ, lối sống văn hóa của HSSV…</w:t>
      </w:r>
    </w:p>
    <w:p w:rsidR="00655194" w:rsidRPr="009C21FA" w:rsidRDefault="00655194" w:rsidP="006B321B">
      <w:pPr>
        <w:spacing w:before="120" w:after="120"/>
        <w:ind w:firstLine="567"/>
        <w:jc w:val="both"/>
        <w:rPr>
          <w:rFonts w:cs="Times New Roman"/>
          <w:szCs w:val="28"/>
        </w:rPr>
      </w:pPr>
      <w:r w:rsidRPr="009C21FA">
        <w:rPr>
          <w:rFonts w:cs="Times New Roman"/>
          <w:szCs w:val="28"/>
        </w:rPr>
        <w:t>Hội nghị Trung ương IX xác định ch</w:t>
      </w:r>
      <w:r w:rsidR="00060645">
        <w:rPr>
          <w:rFonts w:cs="Times New Roman"/>
          <w:szCs w:val="28"/>
        </w:rPr>
        <w:t>o toàn Đảng, toàn dân mà nò</w:t>
      </w:r>
      <w:r w:rsidRPr="009C21FA">
        <w:rPr>
          <w:rFonts w:cs="Times New Roman"/>
          <w:szCs w:val="28"/>
        </w:rPr>
        <w:t xml:space="preserve">ng cốt là </w:t>
      </w:r>
      <w:r w:rsidRPr="000E3D02">
        <w:rPr>
          <w:rFonts w:cs="Times New Roman"/>
          <w:szCs w:val="28"/>
          <w:highlight w:val="yellow"/>
        </w:rPr>
        <w:t>độ</w:t>
      </w:r>
      <w:r w:rsidRPr="009C21FA">
        <w:rPr>
          <w:rFonts w:cs="Times New Roman"/>
          <w:szCs w:val="28"/>
        </w:rPr>
        <w:t xml:space="preserve"> ngũ giảng viên, giáo viên, cá</w:t>
      </w:r>
      <w:r w:rsidR="00B859A5">
        <w:rPr>
          <w:rFonts w:cs="Times New Roman"/>
          <w:szCs w:val="28"/>
        </w:rPr>
        <w:t>n</w:t>
      </w:r>
      <w:r w:rsidRPr="009C21FA">
        <w:rPr>
          <w:rFonts w:cs="Times New Roman"/>
          <w:szCs w:val="28"/>
        </w:rPr>
        <w:t xml:space="preserve"> bộ giáo dục, cần tập trung vào các nhiệm vụ, trong đó, về chất lượng và hiệu quả giáo dục là phải tạo sự chuyển biến cơ bản về chất lượng của đội ngũ nhà giáo, thực hiện giáo dục toàn diện, đặc biệt chú trọng giáo dục chính trị tư tưởng</w:t>
      </w:r>
      <w:r w:rsidR="001000B3" w:rsidRPr="009C21FA">
        <w:rPr>
          <w:rFonts w:cs="Times New Roman"/>
          <w:szCs w:val="28"/>
        </w:rPr>
        <w:t>, gia đình và xã hội.</w:t>
      </w:r>
    </w:p>
    <w:p w:rsidR="001000B3" w:rsidRPr="009C21FA" w:rsidRDefault="001000B3" w:rsidP="001142A6">
      <w:pPr>
        <w:spacing w:before="120" w:after="120"/>
        <w:ind w:firstLine="567"/>
        <w:jc w:val="both"/>
        <w:rPr>
          <w:rFonts w:cs="Times New Roman"/>
          <w:szCs w:val="28"/>
        </w:rPr>
      </w:pPr>
      <w:r w:rsidRPr="009C21FA">
        <w:rPr>
          <w:rFonts w:cs="Times New Roman"/>
          <w:szCs w:val="28"/>
        </w:rPr>
        <w:t xml:space="preserve">Công tác HSSV nói chung và công tác quản lý HSSV nói riêng các trường phải có nhiệm vụ tổ chức và thực hiện quản lý HSSV theo đúng quy chế, nội quy, chính sách, tổ chức các hoạt động giáo dục, các phong trào học tập và rèn luyện. Việc định hướng các giá trị đúng đắn, góp phần xây dựng thế hệ trẻ có tư tưởng, tình cảm cao đẹp, có hành động tích cực, chủ động trong học tập và rèn luyện, là công việc chủ yếu, thiết thực và có giá trị đặc biệt quan trọng góp phần đào tạo nguồn lực con người có chất lượng, là nhân tố quyết định </w:t>
      </w:r>
      <w:r w:rsidRPr="000E3D02">
        <w:rPr>
          <w:rFonts w:cs="Times New Roman"/>
          <w:szCs w:val="28"/>
          <w:highlight w:val="yellow"/>
        </w:rPr>
        <w:t>quyết định</w:t>
      </w:r>
      <w:r w:rsidRPr="009C21FA">
        <w:rPr>
          <w:rFonts w:cs="Times New Roman"/>
          <w:szCs w:val="28"/>
        </w:rPr>
        <w:t xml:space="preserve"> phát triển kinh tê</w:t>
      </w:r>
      <w:r w:rsidR="001142A6">
        <w:rPr>
          <w:rFonts w:cs="Times New Roman"/>
          <w:szCs w:val="28"/>
        </w:rPr>
        <w:t>́ xã hội nhanh và bền vững trong bối cảnh phát triển kinh tế toàn cầu và hội nhập quốc tế.</w:t>
      </w:r>
    </w:p>
    <w:p w:rsidR="001000B3" w:rsidRDefault="001000B3" w:rsidP="006B321B">
      <w:pPr>
        <w:spacing w:before="120" w:after="120"/>
        <w:ind w:firstLine="567"/>
        <w:jc w:val="both"/>
        <w:rPr>
          <w:rFonts w:cs="Times New Roman"/>
          <w:i/>
          <w:color w:val="FF0000"/>
          <w:szCs w:val="28"/>
        </w:rPr>
      </w:pPr>
      <w:r w:rsidRPr="009C21FA">
        <w:rPr>
          <w:rFonts w:cs="Times New Roman"/>
          <w:szCs w:val="28"/>
        </w:rPr>
        <w:t xml:space="preserve"> Là một viên chức trong ngành giáo dục, thực hiện chức trách nhiệm vụ được giao</w:t>
      </w:r>
      <w:r w:rsidR="00A80CC3" w:rsidRPr="009C21FA">
        <w:rPr>
          <w:rFonts w:cs="Times New Roman"/>
          <w:szCs w:val="28"/>
        </w:rPr>
        <w:t xml:space="preserve"> là nhân viên phòng C</w:t>
      </w:r>
      <w:r w:rsidR="005A6407" w:rsidRPr="009C21FA">
        <w:rPr>
          <w:rFonts w:cs="Times New Roman"/>
          <w:szCs w:val="28"/>
        </w:rPr>
        <w:t>ông tác Chính trị - Học sinh Sinh viên</w:t>
      </w:r>
      <w:r w:rsidR="00A80CC3" w:rsidRPr="009C21FA">
        <w:rPr>
          <w:rFonts w:cs="Times New Roman"/>
          <w:szCs w:val="28"/>
        </w:rPr>
        <w:t xml:space="preserve"> tôi luôn ý thức và nhận thức rõ vai trò của mình trong công tác quản lý HSSV vì thế tôi chọn đề tài</w:t>
      </w:r>
      <w:r w:rsidR="005A6407" w:rsidRPr="009C21FA">
        <w:rPr>
          <w:rFonts w:cs="Times New Roman"/>
          <w:szCs w:val="28"/>
        </w:rPr>
        <w:t xml:space="preserve"> “ Một số biện pháp cải tiến công tác quản lý học sinh, sinh viên trong nhà trường” </w:t>
      </w:r>
      <w:r w:rsidR="00A80CC3" w:rsidRPr="009C21FA">
        <w:rPr>
          <w:rFonts w:cs="Times New Roman"/>
          <w:szCs w:val="28"/>
        </w:rPr>
        <w:t xml:space="preserve">để làm sáng kiến kinh nghiệm của mình trong năm học 2019-2020, với mong muốn góp phần nhỏ công sức của mình cho sự phát triển </w:t>
      </w:r>
      <w:r w:rsidR="001142A6">
        <w:rPr>
          <w:rFonts w:cs="Times New Roman"/>
          <w:szCs w:val="28"/>
        </w:rPr>
        <w:t xml:space="preserve">giáo dục nghề nghiệp </w:t>
      </w:r>
      <w:r w:rsidR="00A80CC3" w:rsidRPr="009C21FA">
        <w:rPr>
          <w:rFonts w:cs="Times New Roman"/>
          <w:szCs w:val="28"/>
        </w:rPr>
        <w:t>của nhà trường.</w:t>
      </w:r>
      <w:r w:rsidR="000E3D02">
        <w:rPr>
          <w:rFonts w:cs="Times New Roman"/>
          <w:szCs w:val="28"/>
        </w:rPr>
        <w:t xml:space="preserve"> </w:t>
      </w:r>
      <w:r w:rsidR="000E3D02" w:rsidRPr="000E3D02">
        <w:rPr>
          <w:rFonts w:cs="Times New Roman"/>
          <w:i/>
          <w:color w:val="FF0000"/>
          <w:szCs w:val="28"/>
        </w:rPr>
        <w:sym w:font="Wingdings" w:char="F0E0"/>
      </w:r>
      <w:r w:rsidR="000E3D02">
        <w:rPr>
          <w:rFonts w:cs="Times New Roman"/>
          <w:i/>
          <w:color w:val="FF0000"/>
          <w:szCs w:val="28"/>
        </w:rPr>
        <w:t xml:space="preserve"> </w:t>
      </w:r>
      <w:proofErr w:type="gramStart"/>
      <w:r w:rsidR="000E3D02" w:rsidRPr="000E3D02">
        <w:rPr>
          <w:rFonts w:cs="Times New Roman"/>
          <w:i/>
          <w:color w:val="FF0000"/>
          <w:szCs w:val="28"/>
        </w:rPr>
        <w:t>hơi</w:t>
      </w:r>
      <w:proofErr w:type="gramEnd"/>
      <w:r w:rsidR="000E3D02" w:rsidRPr="000E3D02">
        <w:rPr>
          <w:rFonts w:cs="Times New Roman"/>
          <w:i/>
          <w:color w:val="FF0000"/>
          <w:szCs w:val="28"/>
        </w:rPr>
        <w:t xml:space="preserve"> dài</w:t>
      </w:r>
    </w:p>
    <w:p w:rsidR="00511E05" w:rsidRPr="00510FA6" w:rsidRDefault="00511E05" w:rsidP="006B321B">
      <w:pPr>
        <w:spacing w:before="120" w:after="120"/>
        <w:ind w:firstLine="567"/>
        <w:jc w:val="both"/>
        <w:rPr>
          <w:rFonts w:cs="Times New Roman"/>
          <w:b/>
          <w:bCs/>
          <w:color w:val="FF0000"/>
          <w:szCs w:val="28"/>
        </w:rPr>
      </w:pPr>
      <w:r w:rsidRPr="00511E05">
        <w:rPr>
          <w:rFonts w:cs="Times New Roman"/>
          <w:b/>
          <w:bCs/>
          <w:color w:val="000000" w:themeColor="text1"/>
          <w:szCs w:val="28"/>
        </w:rPr>
        <w:t>CÁC TỪ VIẾT TẮT</w:t>
      </w:r>
      <w:r w:rsidR="00510FA6">
        <w:rPr>
          <w:rFonts w:cs="Times New Roman"/>
          <w:b/>
          <w:bCs/>
          <w:color w:val="000000" w:themeColor="text1"/>
          <w:szCs w:val="28"/>
        </w:rPr>
        <w:t xml:space="preserve"> </w:t>
      </w:r>
      <w:r w:rsidR="00510FA6" w:rsidRPr="00510FA6">
        <w:rPr>
          <w:rFonts w:cs="Times New Roman"/>
          <w:b/>
          <w:bCs/>
          <w:color w:val="FF0000"/>
          <w:szCs w:val="28"/>
        </w:rPr>
        <w:sym w:font="Wingdings" w:char="F0E0"/>
      </w:r>
      <w:r w:rsidR="00510FA6">
        <w:rPr>
          <w:rFonts w:cs="Times New Roman"/>
          <w:b/>
          <w:bCs/>
          <w:color w:val="FF0000"/>
          <w:szCs w:val="28"/>
        </w:rPr>
        <w:t xml:space="preserve"> KHÔNG CẦN NÊN MỞ NGOẶC ĐƠN NGAY CHỮ ĐẦU TIÊN</w:t>
      </w:r>
    </w:p>
    <w:tbl>
      <w:tblPr>
        <w:tblStyle w:val="TableGrid"/>
        <w:tblW w:w="648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4590"/>
      </w:tblGrid>
      <w:tr w:rsidR="00511E05" w:rsidTr="00511E05">
        <w:trPr>
          <w:trHeight w:val="310"/>
        </w:trPr>
        <w:tc>
          <w:tcPr>
            <w:tcW w:w="18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BGH</w:t>
            </w:r>
          </w:p>
        </w:tc>
        <w:tc>
          <w:tcPr>
            <w:tcW w:w="45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Ban giám hiệu</w:t>
            </w:r>
          </w:p>
        </w:tc>
      </w:tr>
      <w:tr w:rsidR="00511E05" w:rsidTr="00511E05">
        <w:trPr>
          <w:trHeight w:val="418"/>
        </w:trPr>
        <w:tc>
          <w:tcPr>
            <w:tcW w:w="18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CB-GV-NV</w:t>
            </w:r>
          </w:p>
        </w:tc>
        <w:tc>
          <w:tcPr>
            <w:tcW w:w="45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Cán bộ - Giáo viên – Nhân viên</w:t>
            </w:r>
          </w:p>
        </w:tc>
      </w:tr>
      <w:tr w:rsidR="00511E05" w:rsidTr="00511E05">
        <w:trPr>
          <w:trHeight w:val="328"/>
        </w:trPr>
        <w:tc>
          <w:tcPr>
            <w:tcW w:w="18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GVCN/CVHT</w:t>
            </w:r>
          </w:p>
        </w:tc>
        <w:tc>
          <w:tcPr>
            <w:tcW w:w="45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Giáo viên chủ nhiệm/Cố vấn học tập</w:t>
            </w:r>
          </w:p>
        </w:tc>
      </w:tr>
      <w:tr w:rsidR="00511E05" w:rsidTr="00511E05">
        <w:trPr>
          <w:trHeight w:val="337"/>
        </w:trPr>
        <w:tc>
          <w:tcPr>
            <w:tcW w:w="18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HSSV</w:t>
            </w:r>
          </w:p>
        </w:tc>
        <w:tc>
          <w:tcPr>
            <w:tcW w:w="45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Học sinh sinh viên</w:t>
            </w:r>
          </w:p>
        </w:tc>
      </w:tr>
      <w:tr w:rsidR="00511E05" w:rsidTr="00511E05">
        <w:trPr>
          <w:trHeight w:val="346"/>
        </w:trPr>
        <w:tc>
          <w:tcPr>
            <w:tcW w:w="18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TGDĐH</w:t>
            </w:r>
          </w:p>
        </w:tc>
        <w:tc>
          <w:tcPr>
            <w:tcW w:w="45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Tuần giáo dục định hướng</w:t>
            </w:r>
          </w:p>
        </w:tc>
      </w:tr>
      <w:tr w:rsidR="00511E05" w:rsidTr="00511E05">
        <w:trPr>
          <w:trHeight w:val="355"/>
        </w:trPr>
        <w:tc>
          <w:tcPr>
            <w:tcW w:w="18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NCKH</w:t>
            </w:r>
          </w:p>
        </w:tc>
        <w:tc>
          <w:tcPr>
            <w:tcW w:w="45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Nghiên cứu khoa học</w:t>
            </w:r>
          </w:p>
        </w:tc>
      </w:tr>
      <w:tr w:rsidR="00511E05" w:rsidTr="00511E05">
        <w:trPr>
          <w:trHeight w:val="265"/>
        </w:trPr>
        <w:tc>
          <w:tcPr>
            <w:tcW w:w="18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sidRPr="005C6546">
              <w:rPr>
                <w:rFonts w:ascii="Times New Roman" w:hAnsi="Times New Roman" w:cs="Times New Roman"/>
                <w:bCs/>
                <w:color w:val="000000" w:themeColor="text1"/>
                <w:sz w:val="28"/>
                <w:szCs w:val="26"/>
                <w:lang w:val="en-US"/>
              </w:rPr>
              <w:t>TKB</w:t>
            </w:r>
          </w:p>
        </w:tc>
        <w:tc>
          <w:tcPr>
            <w:tcW w:w="4590" w:type="dxa"/>
            <w:vAlign w:val="center"/>
          </w:tcPr>
          <w:p w:rsidR="00511E05" w:rsidRPr="005C6546" w:rsidRDefault="00511E05" w:rsidP="00510FA6">
            <w:pPr>
              <w:pStyle w:val="ListParagraph"/>
              <w:spacing w:before="60" w:after="60"/>
              <w:ind w:left="0"/>
              <w:contextualSpacing w:val="0"/>
              <w:rPr>
                <w:rFonts w:ascii="Times New Roman" w:hAnsi="Times New Roman" w:cs="Times New Roman"/>
                <w:bCs/>
                <w:color w:val="000000" w:themeColor="text1"/>
                <w:sz w:val="28"/>
                <w:szCs w:val="26"/>
                <w:lang w:val="en-US"/>
              </w:rPr>
            </w:pPr>
            <w:r>
              <w:rPr>
                <w:rFonts w:ascii="Times New Roman" w:hAnsi="Times New Roman" w:cs="Times New Roman"/>
                <w:bCs/>
                <w:color w:val="000000" w:themeColor="text1"/>
                <w:sz w:val="28"/>
                <w:szCs w:val="26"/>
                <w:lang w:val="en-US"/>
              </w:rPr>
              <w:t xml:space="preserve">: </w:t>
            </w:r>
            <w:r w:rsidRPr="005C6546">
              <w:rPr>
                <w:rFonts w:ascii="Times New Roman" w:hAnsi="Times New Roman" w:cs="Times New Roman"/>
                <w:bCs/>
                <w:color w:val="000000" w:themeColor="text1"/>
                <w:sz w:val="28"/>
                <w:szCs w:val="26"/>
                <w:lang w:val="en-US"/>
              </w:rPr>
              <w:t>Thời khoá biểu</w:t>
            </w:r>
          </w:p>
        </w:tc>
      </w:tr>
    </w:tbl>
    <w:p w:rsidR="00511E05" w:rsidRPr="00510FA6" w:rsidRDefault="00510FA6" w:rsidP="006B321B">
      <w:pPr>
        <w:spacing w:before="120" w:after="120"/>
        <w:ind w:firstLine="567"/>
        <w:jc w:val="both"/>
        <w:rPr>
          <w:rFonts w:cs="Times New Roman"/>
          <w:b/>
          <w:color w:val="FF0000"/>
          <w:szCs w:val="28"/>
        </w:rPr>
      </w:pPr>
      <w:r w:rsidRPr="00510FA6">
        <w:rPr>
          <w:rFonts w:cs="Times New Roman"/>
          <w:b/>
          <w:color w:val="FF0000"/>
          <w:szCs w:val="28"/>
        </w:rPr>
        <w:sym w:font="Wingdings" w:char="F0E0"/>
      </w:r>
      <w:r>
        <w:rPr>
          <w:rFonts w:cs="Times New Roman"/>
          <w:b/>
          <w:color w:val="FF0000"/>
          <w:szCs w:val="28"/>
        </w:rPr>
        <w:t xml:space="preserve"> TỪ MỤC 1 ĐẾN 6: KHÔNG CẦN</w:t>
      </w:r>
    </w:p>
    <w:p w:rsidR="00A80CC3" w:rsidRPr="00510FA6" w:rsidRDefault="00A80CC3" w:rsidP="006B321B">
      <w:pPr>
        <w:spacing w:before="120" w:after="120"/>
        <w:ind w:firstLine="567"/>
        <w:jc w:val="both"/>
        <w:rPr>
          <w:rFonts w:cs="Times New Roman"/>
          <w:b/>
          <w:color w:val="FF0000"/>
          <w:szCs w:val="28"/>
        </w:rPr>
      </w:pPr>
      <w:r w:rsidRPr="004E7CA0">
        <w:rPr>
          <w:rFonts w:cs="Times New Roman"/>
          <w:b/>
          <w:szCs w:val="28"/>
        </w:rPr>
        <w:t>2. Mục đích nghiên cứu:</w:t>
      </w:r>
      <w:r w:rsidR="00510FA6">
        <w:rPr>
          <w:rFonts w:cs="Times New Roman"/>
          <w:b/>
          <w:szCs w:val="28"/>
        </w:rPr>
        <w:t xml:space="preserve"> </w:t>
      </w:r>
    </w:p>
    <w:p w:rsidR="00A80CC3" w:rsidRPr="004E7CA0" w:rsidRDefault="00A80CC3" w:rsidP="006B321B">
      <w:pPr>
        <w:spacing w:before="120" w:after="120"/>
        <w:ind w:firstLine="567"/>
        <w:jc w:val="both"/>
        <w:rPr>
          <w:rFonts w:cs="Times New Roman"/>
          <w:szCs w:val="28"/>
        </w:rPr>
      </w:pPr>
      <w:r w:rsidRPr="004E7CA0">
        <w:rPr>
          <w:rFonts w:cs="Times New Roman"/>
          <w:szCs w:val="28"/>
        </w:rPr>
        <w:t>- Hệ thống hóa các nội dung quản lý HSSV trong nhà trường.</w:t>
      </w:r>
    </w:p>
    <w:p w:rsidR="00A80CC3" w:rsidRPr="004E7CA0" w:rsidRDefault="00A80CC3" w:rsidP="006B321B">
      <w:pPr>
        <w:spacing w:before="120" w:after="120"/>
        <w:ind w:firstLine="567"/>
        <w:jc w:val="both"/>
        <w:rPr>
          <w:rFonts w:cs="Times New Roman"/>
          <w:szCs w:val="28"/>
        </w:rPr>
      </w:pPr>
      <w:r w:rsidRPr="004E7CA0">
        <w:rPr>
          <w:rFonts w:cs="Times New Roman"/>
          <w:szCs w:val="28"/>
        </w:rPr>
        <w:t xml:space="preserve">- Phản ánh thực trạng công tác quản lý HSSV </w:t>
      </w:r>
      <w:r w:rsidR="005A6407" w:rsidRPr="004E7CA0">
        <w:rPr>
          <w:rFonts w:cs="Times New Roman"/>
          <w:szCs w:val="28"/>
        </w:rPr>
        <w:t>tại trường Cao đẳng Lý Tự Trọng T</w:t>
      </w:r>
      <w:r w:rsidR="005A6407">
        <w:rPr>
          <w:rFonts w:cs="Times New Roman"/>
          <w:szCs w:val="28"/>
        </w:rPr>
        <w:t>hành phố Hồ Chí Minh</w:t>
      </w:r>
      <w:r w:rsidR="005A6407" w:rsidRPr="004E7CA0">
        <w:rPr>
          <w:rFonts w:cs="Times New Roman"/>
          <w:szCs w:val="28"/>
        </w:rPr>
        <w:t>.</w:t>
      </w:r>
      <w:r w:rsidRPr="004E7CA0">
        <w:rPr>
          <w:rFonts w:cs="Times New Roman"/>
          <w:szCs w:val="28"/>
        </w:rPr>
        <w:t xml:space="preserve"> </w:t>
      </w:r>
      <w:proofErr w:type="gramStart"/>
      <w:r w:rsidRPr="004E7CA0">
        <w:rPr>
          <w:rFonts w:cs="Times New Roman"/>
          <w:szCs w:val="28"/>
        </w:rPr>
        <w:t>Xác định nguyên nhân, tồn tại, hạn chế</w:t>
      </w:r>
      <w:r w:rsidR="005A6407">
        <w:rPr>
          <w:rFonts w:cs="Times New Roman"/>
          <w:szCs w:val="28"/>
        </w:rPr>
        <w:t>.</w:t>
      </w:r>
      <w:proofErr w:type="gramEnd"/>
    </w:p>
    <w:p w:rsidR="00A80CC3" w:rsidRDefault="00A80CC3" w:rsidP="006B321B">
      <w:pPr>
        <w:spacing w:before="120" w:after="120"/>
        <w:ind w:firstLine="567"/>
        <w:jc w:val="both"/>
        <w:rPr>
          <w:rFonts w:cs="Times New Roman"/>
          <w:szCs w:val="28"/>
        </w:rPr>
      </w:pPr>
      <w:proofErr w:type="gramStart"/>
      <w:r w:rsidRPr="004E7CA0">
        <w:rPr>
          <w:rFonts w:cs="Times New Roman"/>
          <w:szCs w:val="28"/>
        </w:rPr>
        <w:t xml:space="preserve">- Đề xuất một số biện pháp cải tiến quản lý HSSV đáp ứng yêu cầu phát triển </w:t>
      </w:r>
      <w:r w:rsidR="003255C8">
        <w:rPr>
          <w:rFonts w:cs="Times New Roman"/>
          <w:szCs w:val="28"/>
        </w:rPr>
        <w:t xml:space="preserve">giáo dục nghề nghiệp </w:t>
      </w:r>
      <w:r w:rsidRPr="004E7CA0">
        <w:rPr>
          <w:rFonts w:cs="Times New Roman"/>
          <w:szCs w:val="28"/>
        </w:rPr>
        <w:t>của Nhà trường và đất nước.</w:t>
      </w:r>
      <w:proofErr w:type="gramEnd"/>
    </w:p>
    <w:p w:rsidR="00F67966" w:rsidRDefault="00F67966" w:rsidP="00F67966">
      <w:pPr>
        <w:ind w:firstLine="567"/>
        <w:jc w:val="both"/>
        <w:rPr>
          <w:rFonts w:cs="Times New Roman"/>
          <w:szCs w:val="28"/>
        </w:rPr>
      </w:pPr>
    </w:p>
    <w:p w:rsidR="00A80CC3" w:rsidRPr="004E7CA0" w:rsidRDefault="00A80CC3" w:rsidP="006B321B">
      <w:pPr>
        <w:spacing w:before="120" w:after="120"/>
        <w:ind w:firstLine="567"/>
        <w:jc w:val="both"/>
        <w:rPr>
          <w:rFonts w:cs="Times New Roman"/>
          <w:b/>
          <w:szCs w:val="28"/>
        </w:rPr>
      </w:pPr>
      <w:r w:rsidRPr="004E7CA0">
        <w:rPr>
          <w:rFonts w:cs="Times New Roman"/>
          <w:b/>
          <w:szCs w:val="28"/>
        </w:rPr>
        <w:t>3. Nhiệm vụ nghiên cứu:</w:t>
      </w:r>
    </w:p>
    <w:p w:rsidR="00A80CC3" w:rsidRPr="004E7CA0" w:rsidRDefault="00A80CC3" w:rsidP="006B321B">
      <w:pPr>
        <w:spacing w:before="120" w:after="120"/>
        <w:ind w:firstLine="567"/>
        <w:jc w:val="both"/>
        <w:rPr>
          <w:rFonts w:cs="Times New Roman"/>
          <w:szCs w:val="28"/>
        </w:rPr>
      </w:pPr>
      <w:r w:rsidRPr="004E7CA0">
        <w:rPr>
          <w:rFonts w:cs="Times New Roman"/>
          <w:szCs w:val="28"/>
        </w:rPr>
        <w:t>- Nghiên cứu lý luận, văn bản quy phạm pháp luật có liên quan đến sáng kiến kinh nghiệm.</w:t>
      </w:r>
    </w:p>
    <w:p w:rsidR="005A6407" w:rsidRPr="004E7CA0" w:rsidRDefault="00A80CC3" w:rsidP="005A6407">
      <w:pPr>
        <w:spacing w:before="120" w:after="120"/>
        <w:ind w:firstLine="567"/>
        <w:jc w:val="both"/>
        <w:rPr>
          <w:rFonts w:cs="Times New Roman"/>
          <w:szCs w:val="28"/>
        </w:rPr>
      </w:pPr>
      <w:r w:rsidRPr="004E7CA0">
        <w:rPr>
          <w:rFonts w:cs="Times New Roman"/>
          <w:szCs w:val="28"/>
        </w:rPr>
        <w:t xml:space="preserve">- Nghiên cứu thực trạng công tác quản lý </w:t>
      </w:r>
      <w:r w:rsidR="005A6407" w:rsidRPr="004E7CA0">
        <w:rPr>
          <w:rFonts w:cs="Times New Roman"/>
          <w:szCs w:val="28"/>
        </w:rPr>
        <w:t>tại trường Cao đẳng Lý Tự Trọng T</w:t>
      </w:r>
      <w:r w:rsidR="005A6407">
        <w:rPr>
          <w:rFonts w:cs="Times New Roman"/>
          <w:szCs w:val="28"/>
        </w:rPr>
        <w:t>hành phố Hồ Chí Minh</w:t>
      </w:r>
      <w:r w:rsidR="005A6407" w:rsidRPr="004E7CA0">
        <w:rPr>
          <w:rFonts w:cs="Times New Roman"/>
          <w:szCs w:val="28"/>
        </w:rPr>
        <w:t>.</w:t>
      </w:r>
    </w:p>
    <w:p w:rsidR="008549F8" w:rsidRPr="004E7CA0" w:rsidRDefault="00A80CC3" w:rsidP="006B321B">
      <w:pPr>
        <w:spacing w:before="120" w:after="120"/>
        <w:ind w:firstLine="567"/>
        <w:jc w:val="both"/>
        <w:rPr>
          <w:rFonts w:cs="Times New Roman"/>
          <w:szCs w:val="28"/>
        </w:rPr>
      </w:pPr>
      <w:proofErr w:type="gramStart"/>
      <w:r w:rsidRPr="004E7CA0">
        <w:rPr>
          <w:rFonts w:cs="Times New Roman"/>
          <w:szCs w:val="28"/>
        </w:rPr>
        <w:t>- Đề xuất các biện pháp cải tiến</w:t>
      </w:r>
      <w:r w:rsidR="008549F8" w:rsidRPr="004E7CA0">
        <w:rPr>
          <w:rFonts w:cs="Times New Roman"/>
          <w:szCs w:val="28"/>
        </w:rPr>
        <w:t xml:space="preserve"> công tác quản lý HSSV tại trường Cao đẳng Lý Tự Trọng T</w:t>
      </w:r>
      <w:r w:rsidR="005A6407">
        <w:rPr>
          <w:rFonts w:cs="Times New Roman"/>
          <w:szCs w:val="28"/>
        </w:rPr>
        <w:t>hành phố Hồ Chí Minh</w:t>
      </w:r>
      <w:r w:rsidR="008549F8" w:rsidRPr="004E7CA0">
        <w:rPr>
          <w:rFonts w:cs="Times New Roman"/>
          <w:szCs w:val="28"/>
        </w:rPr>
        <w:t>.</w:t>
      </w:r>
      <w:proofErr w:type="gramEnd"/>
    </w:p>
    <w:p w:rsidR="008549F8" w:rsidRPr="004E7CA0" w:rsidRDefault="008549F8" w:rsidP="006B321B">
      <w:pPr>
        <w:spacing w:before="120" w:after="120"/>
        <w:ind w:firstLine="567"/>
        <w:jc w:val="both"/>
        <w:rPr>
          <w:rFonts w:cs="Times New Roman"/>
          <w:b/>
          <w:szCs w:val="28"/>
        </w:rPr>
      </w:pPr>
      <w:r w:rsidRPr="004E7CA0">
        <w:rPr>
          <w:rFonts w:cs="Times New Roman"/>
          <w:b/>
          <w:szCs w:val="28"/>
        </w:rPr>
        <w:t>4. Đối tượng nghiên cứu và khách thể nghiên cứu:</w:t>
      </w:r>
    </w:p>
    <w:p w:rsidR="008549F8" w:rsidRPr="004E7CA0" w:rsidRDefault="008549F8" w:rsidP="006B321B">
      <w:pPr>
        <w:spacing w:before="120" w:after="120"/>
        <w:ind w:firstLine="567"/>
        <w:jc w:val="both"/>
        <w:rPr>
          <w:rFonts w:cs="Times New Roman"/>
          <w:szCs w:val="28"/>
        </w:rPr>
      </w:pPr>
      <w:proofErr w:type="gramStart"/>
      <w:r w:rsidRPr="004E7CA0">
        <w:rPr>
          <w:rFonts w:cs="Times New Roman"/>
          <w:szCs w:val="28"/>
        </w:rPr>
        <w:t xml:space="preserve">- Đối tượng nghiên cứu: Thực trạng công tác quản lý HSSV </w:t>
      </w:r>
      <w:r w:rsidR="005A6407" w:rsidRPr="004E7CA0">
        <w:rPr>
          <w:rFonts w:cs="Times New Roman"/>
          <w:szCs w:val="28"/>
        </w:rPr>
        <w:t>tại trường Cao đẳng Lý Tự Trọng T</w:t>
      </w:r>
      <w:r w:rsidR="005A6407">
        <w:rPr>
          <w:rFonts w:cs="Times New Roman"/>
          <w:szCs w:val="28"/>
        </w:rPr>
        <w:t>hành phố Hồ Chí Minh</w:t>
      </w:r>
      <w:r w:rsidRPr="004E7CA0">
        <w:rPr>
          <w:rFonts w:cs="Times New Roman"/>
          <w:szCs w:val="28"/>
        </w:rPr>
        <w:t>, nguyên nhân</w:t>
      </w:r>
      <w:r w:rsidR="005A6407">
        <w:rPr>
          <w:rFonts w:cs="Times New Roman"/>
          <w:szCs w:val="28"/>
        </w:rPr>
        <w:t>,</w:t>
      </w:r>
      <w:r w:rsidRPr="004E7CA0">
        <w:rPr>
          <w:rFonts w:cs="Times New Roman"/>
          <w:szCs w:val="28"/>
        </w:rPr>
        <w:t xml:space="preserve"> hạn chế và, biện pháp cải tiến.</w:t>
      </w:r>
      <w:proofErr w:type="gramEnd"/>
    </w:p>
    <w:p w:rsidR="005A6407" w:rsidRPr="004E7CA0" w:rsidRDefault="008549F8" w:rsidP="005A6407">
      <w:pPr>
        <w:spacing w:before="120" w:after="120"/>
        <w:ind w:firstLine="567"/>
        <w:jc w:val="both"/>
        <w:rPr>
          <w:rFonts w:cs="Times New Roman"/>
          <w:szCs w:val="28"/>
        </w:rPr>
      </w:pPr>
      <w:r w:rsidRPr="004E7CA0">
        <w:rPr>
          <w:rFonts w:cs="Times New Roman"/>
          <w:szCs w:val="28"/>
        </w:rPr>
        <w:t xml:space="preserve">- Khách thể nghiên cứu: Công tác quản lý HSSV </w:t>
      </w:r>
      <w:r w:rsidR="005A6407" w:rsidRPr="004E7CA0">
        <w:rPr>
          <w:rFonts w:cs="Times New Roman"/>
          <w:szCs w:val="28"/>
        </w:rPr>
        <w:t>tại trường Cao đẳng Lý Tự Trọng T</w:t>
      </w:r>
      <w:r w:rsidR="005A6407">
        <w:rPr>
          <w:rFonts w:cs="Times New Roman"/>
          <w:szCs w:val="28"/>
        </w:rPr>
        <w:t>hành phố Hồ Chí Minh</w:t>
      </w:r>
      <w:r w:rsidR="005A6407" w:rsidRPr="004E7CA0">
        <w:rPr>
          <w:rFonts w:cs="Times New Roman"/>
          <w:szCs w:val="28"/>
        </w:rPr>
        <w:t>.</w:t>
      </w:r>
    </w:p>
    <w:p w:rsidR="008549F8" w:rsidRPr="004E7CA0" w:rsidRDefault="008549F8" w:rsidP="006B321B">
      <w:pPr>
        <w:spacing w:before="120" w:after="120"/>
        <w:ind w:firstLine="567"/>
        <w:jc w:val="both"/>
        <w:rPr>
          <w:rFonts w:cs="Times New Roman"/>
          <w:b/>
          <w:szCs w:val="28"/>
        </w:rPr>
      </w:pPr>
      <w:r w:rsidRPr="004E7CA0">
        <w:rPr>
          <w:rFonts w:cs="Times New Roman"/>
          <w:b/>
          <w:szCs w:val="28"/>
        </w:rPr>
        <w:t xml:space="preserve">5. Phạm </w:t>
      </w:r>
      <w:proofErr w:type="gramStart"/>
      <w:r w:rsidRPr="004E7CA0">
        <w:rPr>
          <w:rFonts w:cs="Times New Roman"/>
          <w:b/>
          <w:szCs w:val="28"/>
        </w:rPr>
        <w:t>vi</w:t>
      </w:r>
      <w:proofErr w:type="gramEnd"/>
      <w:r w:rsidRPr="004E7CA0">
        <w:rPr>
          <w:rFonts w:cs="Times New Roman"/>
          <w:b/>
          <w:szCs w:val="28"/>
        </w:rPr>
        <w:t xml:space="preserve"> nghiên cứu:</w:t>
      </w:r>
    </w:p>
    <w:p w:rsidR="008549F8" w:rsidRPr="004E7CA0" w:rsidRDefault="008549F8" w:rsidP="006B321B">
      <w:pPr>
        <w:spacing w:before="120" w:after="120"/>
        <w:ind w:firstLine="567"/>
        <w:jc w:val="both"/>
        <w:rPr>
          <w:rFonts w:cs="Times New Roman"/>
          <w:szCs w:val="28"/>
        </w:rPr>
      </w:pPr>
      <w:proofErr w:type="gramStart"/>
      <w:r w:rsidRPr="004E7CA0">
        <w:rPr>
          <w:rFonts w:cs="Times New Roman"/>
          <w:szCs w:val="28"/>
        </w:rPr>
        <w:t>Công tác quản lý HSSV của phòng C</w:t>
      </w:r>
      <w:r w:rsidR="005A6407">
        <w:rPr>
          <w:rFonts w:cs="Times New Roman"/>
          <w:szCs w:val="28"/>
        </w:rPr>
        <w:t>ông tác Chính trị - Học sinh Sinh</w:t>
      </w:r>
      <w:r w:rsidR="00933474">
        <w:rPr>
          <w:rFonts w:cs="Times New Roman"/>
          <w:szCs w:val="28"/>
        </w:rPr>
        <w:t xml:space="preserve"> viên</w:t>
      </w:r>
      <w:r w:rsidR="005A6407">
        <w:rPr>
          <w:rFonts w:cs="Times New Roman"/>
          <w:szCs w:val="28"/>
        </w:rPr>
        <w:t xml:space="preserve"> </w:t>
      </w:r>
      <w:r w:rsidR="005A6407" w:rsidRPr="004E7CA0">
        <w:rPr>
          <w:rFonts w:cs="Times New Roman"/>
          <w:szCs w:val="28"/>
        </w:rPr>
        <w:t>tại trường Cao đẳng Lý Tự Trọng T</w:t>
      </w:r>
      <w:r w:rsidR="005A6407">
        <w:rPr>
          <w:rFonts w:cs="Times New Roman"/>
          <w:szCs w:val="28"/>
        </w:rPr>
        <w:t xml:space="preserve">hành phố Hồ Chí Minh </w:t>
      </w:r>
      <w:r w:rsidRPr="004E7CA0">
        <w:rPr>
          <w:rFonts w:cs="Times New Roman"/>
          <w:szCs w:val="28"/>
        </w:rPr>
        <w:t>từ năm học 201</w:t>
      </w:r>
      <w:r w:rsidR="00933474">
        <w:rPr>
          <w:rFonts w:cs="Times New Roman"/>
          <w:szCs w:val="28"/>
        </w:rPr>
        <w:t>8</w:t>
      </w:r>
      <w:r w:rsidRPr="004E7CA0">
        <w:rPr>
          <w:rFonts w:cs="Times New Roman"/>
          <w:szCs w:val="28"/>
        </w:rPr>
        <w:t>-20</w:t>
      </w:r>
      <w:r w:rsidR="00933474">
        <w:rPr>
          <w:rFonts w:cs="Times New Roman"/>
          <w:szCs w:val="28"/>
        </w:rPr>
        <w:t>19</w:t>
      </w:r>
      <w:r w:rsidRPr="004E7CA0">
        <w:rPr>
          <w:rFonts w:cs="Times New Roman"/>
          <w:szCs w:val="28"/>
        </w:rPr>
        <w:t>.</w:t>
      </w:r>
      <w:proofErr w:type="gramEnd"/>
    </w:p>
    <w:p w:rsidR="008549F8" w:rsidRPr="004E7CA0" w:rsidRDefault="008549F8" w:rsidP="006B321B">
      <w:pPr>
        <w:spacing w:before="120" w:after="120"/>
        <w:ind w:firstLine="567"/>
        <w:jc w:val="both"/>
        <w:rPr>
          <w:rFonts w:cs="Times New Roman"/>
          <w:b/>
          <w:szCs w:val="28"/>
        </w:rPr>
      </w:pPr>
      <w:r w:rsidRPr="004E7CA0">
        <w:rPr>
          <w:rFonts w:cs="Times New Roman"/>
          <w:b/>
          <w:szCs w:val="28"/>
        </w:rPr>
        <w:t xml:space="preserve">6. </w:t>
      </w:r>
      <w:r w:rsidR="000527D4">
        <w:rPr>
          <w:rFonts w:cs="Times New Roman"/>
          <w:b/>
          <w:szCs w:val="28"/>
        </w:rPr>
        <w:t>Phương pháp</w:t>
      </w:r>
      <w:r w:rsidRPr="004E7CA0">
        <w:rPr>
          <w:rFonts w:cs="Times New Roman"/>
          <w:b/>
          <w:szCs w:val="28"/>
        </w:rPr>
        <w:t xml:space="preserve"> nghiên cứu:</w:t>
      </w:r>
    </w:p>
    <w:p w:rsidR="008549F8" w:rsidRPr="004E7CA0" w:rsidRDefault="008549F8" w:rsidP="006B321B">
      <w:pPr>
        <w:spacing w:before="120" w:after="120"/>
        <w:ind w:firstLine="567"/>
        <w:jc w:val="both"/>
        <w:rPr>
          <w:rFonts w:cs="Times New Roman"/>
          <w:szCs w:val="28"/>
        </w:rPr>
      </w:pPr>
      <w:r w:rsidRPr="004E7CA0">
        <w:rPr>
          <w:rFonts w:cs="Times New Roman"/>
          <w:szCs w:val="28"/>
        </w:rPr>
        <w:t xml:space="preserve">- </w:t>
      </w:r>
      <w:r w:rsidR="000527D4">
        <w:rPr>
          <w:rFonts w:cs="Times New Roman"/>
          <w:szCs w:val="28"/>
        </w:rPr>
        <w:t>Phương pháp</w:t>
      </w:r>
      <w:r w:rsidRPr="004E7CA0">
        <w:rPr>
          <w:rFonts w:cs="Times New Roman"/>
          <w:szCs w:val="28"/>
        </w:rPr>
        <w:t xml:space="preserve"> sưu tầm tài liệu lý luận: Nhằm khai thác những vấn đề liên quan đến đề tài.</w:t>
      </w:r>
    </w:p>
    <w:p w:rsidR="008549F8" w:rsidRPr="004E7CA0" w:rsidRDefault="00850226" w:rsidP="006B321B">
      <w:pPr>
        <w:spacing w:before="120" w:after="120"/>
        <w:ind w:firstLine="567"/>
        <w:jc w:val="both"/>
        <w:rPr>
          <w:rFonts w:cs="Times New Roman"/>
          <w:szCs w:val="28"/>
        </w:rPr>
      </w:pPr>
      <w:r w:rsidRPr="004E7CA0">
        <w:rPr>
          <w:rFonts w:cs="Times New Roman"/>
          <w:szCs w:val="28"/>
        </w:rPr>
        <w:t xml:space="preserve">- </w:t>
      </w:r>
      <w:r w:rsidR="000527D4">
        <w:rPr>
          <w:rFonts w:cs="Times New Roman"/>
          <w:szCs w:val="28"/>
        </w:rPr>
        <w:t>Phương pháp</w:t>
      </w:r>
      <w:r w:rsidR="000527D4" w:rsidRPr="004E7CA0">
        <w:rPr>
          <w:rFonts w:cs="Times New Roman"/>
          <w:szCs w:val="28"/>
        </w:rPr>
        <w:t xml:space="preserve"> </w:t>
      </w:r>
      <w:r w:rsidRPr="004E7CA0">
        <w:rPr>
          <w:rFonts w:cs="Times New Roman"/>
          <w:szCs w:val="28"/>
        </w:rPr>
        <w:t>quan sát: Quan sát những hoạt động, những biện pháp tổ chức thực hiện công tác quản lý HSSV của Nhà trường.</w:t>
      </w:r>
    </w:p>
    <w:p w:rsidR="00850226" w:rsidRPr="004E7CA0" w:rsidRDefault="00850226" w:rsidP="006B321B">
      <w:pPr>
        <w:spacing w:before="120" w:after="120"/>
        <w:ind w:firstLine="567"/>
        <w:jc w:val="both"/>
        <w:rPr>
          <w:rFonts w:cs="Times New Roman"/>
          <w:szCs w:val="28"/>
        </w:rPr>
      </w:pPr>
      <w:r w:rsidRPr="004E7CA0">
        <w:rPr>
          <w:rFonts w:cs="Times New Roman"/>
          <w:szCs w:val="28"/>
        </w:rPr>
        <w:t xml:space="preserve">- </w:t>
      </w:r>
      <w:r w:rsidR="000527D4">
        <w:rPr>
          <w:rFonts w:cs="Times New Roman"/>
          <w:szCs w:val="28"/>
        </w:rPr>
        <w:t>Phương pháp</w:t>
      </w:r>
      <w:r w:rsidR="000527D4" w:rsidRPr="004E7CA0">
        <w:rPr>
          <w:rFonts w:cs="Times New Roman"/>
          <w:szCs w:val="28"/>
        </w:rPr>
        <w:t xml:space="preserve"> </w:t>
      </w:r>
      <w:r w:rsidRPr="004E7CA0">
        <w:rPr>
          <w:rFonts w:cs="Times New Roman"/>
          <w:szCs w:val="28"/>
        </w:rPr>
        <w:t xml:space="preserve">thống kê: Hệ thống hóa các báo cáo của các đơn vị trong nhà trường, các phòng </w:t>
      </w:r>
      <w:r w:rsidRPr="00511E05">
        <w:rPr>
          <w:rFonts w:cs="Times New Roman"/>
          <w:szCs w:val="28"/>
          <w:highlight w:val="yellow"/>
        </w:rPr>
        <w:t>K</w:t>
      </w:r>
      <w:r w:rsidRPr="004E7CA0">
        <w:rPr>
          <w:rFonts w:cs="Times New Roman"/>
          <w:szCs w:val="28"/>
        </w:rPr>
        <w:t>hoa về công tác quản lý HSSV.</w:t>
      </w:r>
    </w:p>
    <w:p w:rsidR="00850226" w:rsidRPr="004E7CA0" w:rsidRDefault="00850226" w:rsidP="006B321B">
      <w:pPr>
        <w:spacing w:before="120" w:after="120"/>
        <w:ind w:firstLine="567"/>
        <w:jc w:val="both"/>
        <w:rPr>
          <w:rFonts w:cs="Times New Roman"/>
          <w:szCs w:val="28"/>
        </w:rPr>
      </w:pPr>
      <w:r w:rsidRPr="004E7CA0">
        <w:rPr>
          <w:rFonts w:cs="Times New Roman"/>
          <w:szCs w:val="28"/>
        </w:rPr>
        <w:t xml:space="preserve">- </w:t>
      </w:r>
      <w:r w:rsidR="000527D4">
        <w:rPr>
          <w:rFonts w:cs="Times New Roman"/>
          <w:szCs w:val="28"/>
        </w:rPr>
        <w:t>Phương pháp</w:t>
      </w:r>
      <w:r w:rsidR="000527D4" w:rsidRPr="004E7CA0">
        <w:rPr>
          <w:rFonts w:cs="Times New Roman"/>
          <w:szCs w:val="28"/>
        </w:rPr>
        <w:t xml:space="preserve"> </w:t>
      </w:r>
      <w:r w:rsidRPr="004E7CA0">
        <w:rPr>
          <w:rFonts w:cs="Times New Roman"/>
          <w:szCs w:val="28"/>
        </w:rPr>
        <w:t xml:space="preserve">chuyên gia: tham khảo ý kiến của Ban Giám Hiệu, </w:t>
      </w:r>
      <w:r w:rsidR="00B2739C">
        <w:rPr>
          <w:rFonts w:cs="Times New Roman"/>
          <w:szCs w:val="28"/>
        </w:rPr>
        <w:t>p</w:t>
      </w:r>
      <w:r w:rsidRPr="004E7CA0">
        <w:rPr>
          <w:rFonts w:cs="Times New Roman"/>
          <w:szCs w:val="28"/>
        </w:rPr>
        <w:t>hòng C</w:t>
      </w:r>
      <w:r w:rsidR="00B2739C">
        <w:rPr>
          <w:rFonts w:cs="Times New Roman"/>
          <w:szCs w:val="28"/>
        </w:rPr>
        <w:t xml:space="preserve">ông tác Chính trị </w:t>
      </w:r>
      <w:r w:rsidRPr="004E7CA0">
        <w:rPr>
          <w:rFonts w:cs="Times New Roman"/>
          <w:szCs w:val="28"/>
        </w:rPr>
        <w:t>-</w:t>
      </w:r>
      <w:r w:rsidR="00B2739C">
        <w:rPr>
          <w:rFonts w:cs="Times New Roman"/>
          <w:szCs w:val="28"/>
        </w:rPr>
        <w:t xml:space="preserve"> </w:t>
      </w:r>
      <w:r w:rsidRPr="004E7CA0">
        <w:rPr>
          <w:rFonts w:cs="Times New Roman"/>
          <w:szCs w:val="28"/>
        </w:rPr>
        <w:t>H</w:t>
      </w:r>
      <w:r w:rsidR="00B2739C">
        <w:rPr>
          <w:rFonts w:cs="Times New Roman"/>
          <w:szCs w:val="28"/>
        </w:rPr>
        <w:t>ọc sinh Sinh viên</w:t>
      </w:r>
      <w:r w:rsidRPr="004E7CA0">
        <w:rPr>
          <w:rFonts w:cs="Times New Roman"/>
          <w:szCs w:val="28"/>
        </w:rPr>
        <w:t xml:space="preserve"> từ đó đề xuất </w:t>
      </w:r>
      <w:r w:rsidR="00375528">
        <w:rPr>
          <w:rFonts w:cs="Times New Roman"/>
          <w:szCs w:val="28"/>
        </w:rPr>
        <w:t>một số biện pháp</w:t>
      </w:r>
      <w:r w:rsidRPr="004E7CA0">
        <w:rPr>
          <w:rFonts w:cs="Times New Roman"/>
          <w:szCs w:val="28"/>
        </w:rPr>
        <w:t xml:space="preserve"> cải tiến.</w:t>
      </w:r>
    </w:p>
    <w:p w:rsidR="00850226" w:rsidRPr="004E7CA0" w:rsidRDefault="009C21FA" w:rsidP="006B321B">
      <w:pPr>
        <w:spacing w:before="120" w:after="120"/>
        <w:jc w:val="both"/>
        <w:rPr>
          <w:rFonts w:cs="Times New Roman"/>
          <w:b/>
          <w:szCs w:val="28"/>
        </w:rPr>
      </w:pPr>
      <w:r>
        <w:rPr>
          <w:rFonts w:cs="Times New Roman"/>
          <w:b/>
          <w:szCs w:val="28"/>
        </w:rPr>
        <w:t xml:space="preserve">IV. </w:t>
      </w:r>
      <w:r w:rsidR="00CE5613">
        <w:rPr>
          <w:rFonts w:cs="Times New Roman"/>
          <w:b/>
          <w:szCs w:val="28"/>
        </w:rPr>
        <w:t>NỘI DUNG</w:t>
      </w:r>
    </w:p>
    <w:p w:rsidR="00691AF7" w:rsidRPr="00510FA6" w:rsidRDefault="00850226" w:rsidP="006B321B">
      <w:pPr>
        <w:spacing w:before="120" w:after="120"/>
        <w:ind w:firstLine="567"/>
        <w:jc w:val="both"/>
        <w:rPr>
          <w:rFonts w:cs="Times New Roman"/>
          <w:b/>
          <w:color w:val="FF0000"/>
          <w:szCs w:val="28"/>
        </w:rPr>
      </w:pPr>
      <w:r w:rsidRPr="004E7CA0">
        <w:rPr>
          <w:rFonts w:cs="Times New Roman"/>
          <w:b/>
          <w:szCs w:val="28"/>
        </w:rPr>
        <w:t>1. Cơ sở lý luận:</w:t>
      </w:r>
      <w:r w:rsidR="00510FA6">
        <w:rPr>
          <w:rFonts w:cs="Times New Roman"/>
          <w:b/>
          <w:szCs w:val="28"/>
        </w:rPr>
        <w:t xml:space="preserve"> </w:t>
      </w:r>
      <w:r w:rsidR="00510FA6" w:rsidRPr="00510FA6">
        <w:rPr>
          <w:rFonts w:cs="Times New Roman"/>
          <w:b/>
          <w:color w:val="FF0000"/>
          <w:szCs w:val="28"/>
        </w:rPr>
        <w:sym w:font="Wingdings" w:char="F0E0"/>
      </w:r>
      <w:r w:rsidR="00510FA6">
        <w:rPr>
          <w:rFonts w:cs="Times New Roman"/>
          <w:b/>
          <w:color w:val="FF0000"/>
          <w:szCs w:val="28"/>
        </w:rPr>
        <w:t xml:space="preserve"> KHÔNG CẦN TRÍCH LUẬT, ĐỊNH NGHĨA, TẦM QUAN TRỌNG CỦA CÔNG TÁC QL HSSV</w:t>
      </w:r>
    </w:p>
    <w:p w:rsidR="00AF5769" w:rsidRPr="004E7CA0" w:rsidRDefault="00AF5769" w:rsidP="006B321B">
      <w:pPr>
        <w:spacing w:before="120" w:after="120"/>
        <w:ind w:firstLine="567"/>
        <w:jc w:val="both"/>
        <w:rPr>
          <w:rFonts w:cs="Times New Roman"/>
          <w:szCs w:val="28"/>
        </w:rPr>
      </w:pPr>
      <w:r w:rsidRPr="004E7CA0">
        <w:rPr>
          <w:rFonts w:cs="Times New Roman"/>
          <w:szCs w:val="28"/>
        </w:rPr>
        <w:t>Theo thông tư số số 17/2017/TT-BLĐTBXH về ban hành Quy chế công tác công tác HSSV các trường Trung cấp, Cao đẳng</w:t>
      </w:r>
    </w:p>
    <w:p w:rsidR="00691AF7" w:rsidRPr="004E7CA0" w:rsidRDefault="00691AF7" w:rsidP="006B321B">
      <w:pPr>
        <w:spacing w:before="120" w:after="120"/>
        <w:ind w:firstLine="567"/>
        <w:jc w:val="both"/>
        <w:rPr>
          <w:rFonts w:cs="Times New Roman"/>
          <w:color w:val="000000"/>
          <w:szCs w:val="28"/>
          <w:shd w:val="clear" w:color="auto" w:fill="FFFFFF"/>
        </w:rPr>
      </w:pPr>
      <w:bookmarkStart w:id="1" w:name="dieu_7"/>
      <w:r w:rsidRPr="004E7CA0">
        <w:rPr>
          <w:rFonts w:cs="Times New Roman"/>
          <w:b/>
          <w:bCs/>
          <w:color w:val="000000"/>
          <w:szCs w:val="28"/>
          <w:shd w:val="clear" w:color="auto" w:fill="FFFFFF"/>
          <w:lang w:val="vi-VN"/>
        </w:rPr>
        <w:t>Điều 7. Tổ chức, quản lý công tác học sinh, sinh viên</w:t>
      </w:r>
      <w:bookmarkEnd w:id="1"/>
      <w:r w:rsidRPr="004E7CA0">
        <w:rPr>
          <w:rFonts w:cs="Times New Roman"/>
          <w:color w:val="000000"/>
          <w:szCs w:val="28"/>
          <w:shd w:val="clear" w:color="auto" w:fill="FFFFFF"/>
        </w:rPr>
        <w:t xml:space="preserve"> </w:t>
      </w:r>
    </w:p>
    <w:p w:rsidR="00691AF7" w:rsidRPr="004E7CA0" w:rsidRDefault="00691AF7" w:rsidP="006B321B">
      <w:pPr>
        <w:spacing w:before="120" w:after="120"/>
        <w:ind w:firstLine="567"/>
        <w:jc w:val="both"/>
        <w:rPr>
          <w:rFonts w:cs="Times New Roman"/>
          <w:color w:val="000000"/>
          <w:szCs w:val="28"/>
          <w:shd w:val="clear" w:color="auto" w:fill="FFFFFF"/>
        </w:rPr>
      </w:pPr>
      <w:r w:rsidRPr="004E7CA0">
        <w:rPr>
          <w:rFonts w:cs="Times New Roman"/>
          <w:color w:val="000000"/>
          <w:szCs w:val="28"/>
          <w:shd w:val="clear" w:color="auto" w:fill="FFFFFF"/>
        </w:rPr>
        <w:t>Căn cứ Điều lệ trường cao đẳng, Hiệu trưởng Nhà trường quyết định thành lập hệ thống tổ chức, quản lý và quy định cụ thể trách nhiệm của đơn vị, cá nhân để đảm bảo thực hiện chức năng, nhiệm vụ công tác học sinh, sinh viên theo quy định.</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bookmarkStart w:id="2" w:name="dieu_6"/>
      <w:r w:rsidRPr="004E7CA0">
        <w:rPr>
          <w:b/>
          <w:bCs/>
          <w:color w:val="000000"/>
          <w:sz w:val="28"/>
          <w:szCs w:val="28"/>
          <w:lang w:val="vi-VN"/>
        </w:rPr>
        <w:t>Điều 6. Nội dung công tác học sinh, sinh viên</w:t>
      </w:r>
      <w:bookmarkEnd w:id="2"/>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lastRenderedPageBreak/>
        <w:t>1. Tổ chức hoạt động giáo dục, tuyên truyền</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a</w:t>
      </w:r>
      <w:r w:rsidR="000527D4">
        <w:rPr>
          <w:color w:val="000000"/>
          <w:sz w:val="28"/>
          <w:szCs w:val="28"/>
        </w:rPr>
        <w:t>.</w:t>
      </w:r>
      <w:r w:rsidRPr="004E7CA0">
        <w:rPr>
          <w:color w:val="000000"/>
          <w:sz w:val="28"/>
          <w:szCs w:val="28"/>
          <w:lang w:val="vi-VN"/>
        </w:rPr>
        <w:t xml:space="preserve"> Giáo dục chính trị tư tưởng: Giáo dục, tuyên truyền đ</w:t>
      </w:r>
      <w:r w:rsidRPr="004E7CA0">
        <w:rPr>
          <w:color w:val="000000"/>
          <w:sz w:val="28"/>
          <w:szCs w:val="28"/>
        </w:rPr>
        <w:t>ể </w:t>
      </w:r>
      <w:r w:rsidRPr="004E7CA0">
        <w:rPr>
          <w:color w:val="000000"/>
          <w:sz w:val="28"/>
          <w:szCs w:val="28"/>
          <w:lang w:val="vi-VN"/>
        </w:rPr>
        <w:t>học sinh, sinh viên n</w:t>
      </w:r>
      <w:r w:rsidRPr="004E7CA0">
        <w:rPr>
          <w:color w:val="000000"/>
          <w:sz w:val="28"/>
          <w:szCs w:val="28"/>
        </w:rPr>
        <w:t>ắ</w:t>
      </w:r>
      <w:r w:rsidRPr="004E7CA0">
        <w:rPr>
          <w:color w:val="000000"/>
          <w:sz w:val="28"/>
          <w:szCs w:val="28"/>
          <w:lang w:val="vi-VN"/>
        </w:rPr>
        <w:t>m vững và thực hiện đúng chủ trương, đường lối của Đảng; có lý tưởng, tri thức pháp luật và bản lĩnh chính trị vững vàng;</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b</w:t>
      </w:r>
      <w:r w:rsidR="000527D4">
        <w:rPr>
          <w:color w:val="000000"/>
          <w:sz w:val="28"/>
          <w:szCs w:val="28"/>
        </w:rPr>
        <w:t>.</w:t>
      </w:r>
      <w:r w:rsidRPr="004E7CA0">
        <w:rPr>
          <w:color w:val="000000"/>
          <w:sz w:val="28"/>
          <w:szCs w:val="28"/>
          <w:lang w:val="vi-VN"/>
        </w:rPr>
        <w:t xml:space="preserve"> Giáo dục đạo đức, lối sống: Giáo dục, tuyên truyền cho học sinh, sinh viên về những giá trị, truyền thống đạo đức tốt đẹp của dân tộc Việt Nam, chuẩn mực đạo đức chung của xã hội, đạo đức nghề nghiệp; lối sống lành mạnh, văn minh phù hợp với bản s</w:t>
      </w:r>
      <w:r w:rsidRPr="004E7CA0">
        <w:rPr>
          <w:color w:val="000000"/>
          <w:sz w:val="28"/>
          <w:szCs w:val="28"/>
        </w:rPr>
        <w:t>ắ</w:t>
      </w:r>
      <w:r w:rsidRPr="004E7CA0">
        <w:rPr>
          <w:color w:val="000000"/>
          <w:sz w:val="28"/>
          <w:szCs w:val="28"/>
          <w:lang w:val="vi-VN"/>
        </w:rPr>
        <w:t>c văn hóa dân tộc; ý thức trách nhiệm của cá nhân đối với tập th</w:t>
      </w:r>
      <w:r w:rsidRPr="004E7CA0">
        <w:rPr>
          <w:color w:val="000000"/>
          <w:sz w:val="28"/>
          <w:szCs w:val="28"/>
        </w:rPr>
        <w:t>ể</w:t>
      </w:r>
      <w:r w:rsidRPr="004E7CA0">
        <w:rPr>
          <w:color w:val="000000"/>
          <w:sz w:val="28"/>
          <w:szCs w:val="28"/>
          <w:lang w:val="vi-VN"/>
        </w:rPr>
        <w:t>, cộng đồng;</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c</w:t>
      </w:r>
      <w:r w:rsidR="000527D4">
        <w:rPr>
          <w:color w:val="000000"/>
          <w:sz w:val="28"/>
          <w:szCs w:val="28"/>
        </w:rPr>
        <w:t>.</w:t>
      </w:r>
      <w:r w:rsidRPr="004E7CA0">
        <w:rPr>
          <w:color w:val="000000"/>
          <w:sz w:val="28"/>
          <w:szCs w:val="28"/>
          <w:lang w:val="vi-VN"/>
        </w:rPr>
        <w:t xml:space="preserve"> Giáo dục, tuyên truyền phổ biến pháp luật: Nâng cao nhận thức và ý thức tuân thủ pháp luật; sống, học tập và rèn luyện theo pháp luật;</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d</w:t>
      </w:r>
      <w:r w:rsidR="000527D4">
        <w:rPr>
          <w:color w:val="000000"/>
          <w:sz w:val="28"/>
          <w:szCs w:val="28"/>
        </w:rPr>
        <w:t>.</w:t>
      </w:r>
      <w:r w:rsidRPr="004E7CA0">
        <w:rPr>
          <w:color w:val="000000"/>
          <w:sz w:val="28"/>
          <w:szCs w:val="28"/>
          <w:lang w:val="vi-VN"/>
        </w:rPr>
        <w:t xml:space="preserve"> Tạo điều kiện, giúp đỡ học sinh, sinh viên phấn đấu, rèn luyện đ</w:t>
      </w:r>
      <w:r w:rsidRPr="004E7CA0">
        <w:rPr>
          <w:color w:val="000000"/>
          <w:sz w:val="28"/>
          <w:szCs w:val="28"/>
        </w:rPr>
        <w:t>ể </w:t>
      </w:r>
      <w:r w:rsidRPr="004E7CA0">
        <w:rPr>
          <w:color w:val="000000"/>
          <w:sz w:val="28"/>
          <w:szCs w:val="28"/>
          <w:lang w:val="vi-VN"/>
        </w:rPr>
        <w:t>được đứng trong hàng ngũ của Đảng Cộng sản Việt Nam và tham gia các tổ chức </w:t>
      </w:r>
      <w:r w:rsidRPr="004E7CA0">
        <w:rPr>
          <w:color w:val="000000"/>
          <w:sz w:val="28"/>
          <w:szCs w:val="28"/>
        </w:rPr>
        <w:t>đ</w:t>
      </w:r>
      <w:r w:rsidRPr="004E7CA0">
        <w:rPr>
          <w:color w:val="000000"/>
          <w:sz w:val="28"/>
          <w:szCs w:val="28"/>
          <w:lang w:val="vi-VN"/>
        </w:rPr>
        <w:t>oàn th</w:t>
      </w:r>
      <w:r w:rsidRPr="004E7CA0">
        <w:rPr>
          <w:color w:val="000000"/>
          <w:sz w:val="28"/>
          <w:szCs w:val="28"/>
        </w:rPr>
        <w:t>ể </w:t>
      </w:r>
      <w:r w:rsidRPr="004E7CA0">
        <w:rPr>
          <w:color w:val="000000"/>
          <w:sz w:val="28"/>
          <w:szCs w:val="28"/>
          <w:lang w:val="vi-VN"/>
        </w:rPr>
        <w:t>trong Nhà trường;</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đ</w:t>
      </w:r>
      <w:r w:rsidR="000527D4">
        <w:rPr>
          <w:color w:val="000000"/>
          <w:sz w:val="28"/>
          <w:szCs w:val="28"/>
        </w:rPr>
        <w:t>.</w:t>
      </w:r>
      <w:r w:rsidRPr="004E7CA0">
        <w:rPr>
          <w:color w:val="000000"/>
          <w:sz w:val="28"/>
          <w:szCs w:val="28"/>
          <w:lang w:val="vi-VN"/>
        </w:rPr>
        <w:t xml:space="preserve"> Giáo dục th</w:t>
      </w:r>
      <w:r w:rsidRPr="004E7CA0">
        <w:rPr>
          <w:color w:val="000000"/>
          <w:sz w:val="28"/>
          <w:szCs w:val="28"/>
        </w:rPr>
        <w:t>ể </w:t>
      </w:r>
      <w:r w:rsidRPr="004E7CA0">
        <w:rPr>
          <w:color w:val="000000"/>
          <w:sz w:val="28"/>
          <w:szCs w:val="28"/>
          <w:lang w:val="vi-VN"/>
        </w:rPr>
        <w:t>chất: Tổ chức cho học sinh, sinh viên tham gia các hoạt động thể thao, văn hóa, văn nghệ và bồi dưỡng các kỹ năng chăm sóc sức khỏe gia đình và cộng đồng.</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2. Công tác quản lý học sinh, sinh viên</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a</w:t>
      </w:r>
      <w:r w:rsidR="000527D4">
        <w:rPr>
          <w:color w:val="000000"/>
          <w:sz w:val="28"/>
          <w:szCs w:val="28"/>
        </w:rPr>
        <w:t>.</w:t>
      </w:r>
      <w:r w:rsidRPr="004E7CA0">
        <w:rPr>
          <w:color w:val="000000"/>
          <w:sz w:val="28"/>
          <w:szCs w:val="28"/>
          <w:lang w:val="vi-VN"/>
        </w:rPr>
        <w:t xml:space="preserve"> Tổ chức tiếp nhận thí sinh trúng tuy</w:t>
      </w:r>
      <w:r w:rsidRPr="004E7CA0">
        <w:rPr>
          <w:color w:val="000000"/>
          <w:sz w:val="28"/>
          <w:szCs w:val="28"/>
        </w:rPr>
        <w:t>ể</w:t>
      </w:r>
      <w:r w:rsidRPr="004E7CA0">
        <w:rPr>
          <w:color w:val="000000"/>
          <w:sz w:val="28"/>
          <w:szCs w:val="28"/>
          <w:lang w:val="vi-VN"/>
        </w:rPr>
        <w:t>n vào học theo quy định;</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b</w:t>
      </w:r>
      <w:r>
        <w:rPr>
          <w:color w:val="000000"/>
          <w:sz w:val="28"/>
          <w:szCs w:val="28"/>
        </w:rPr>
        <w:t>.</w:t>
      </w:r>
      <w:r w:rsidR="00691AF7" w:rsidRPr="004E7CA0">
        <w:rPr>
          <w:color w:val="000000"/>
          <w:sz w:val="28"/>
          <w:szCs w:val="28"/>
          <w:lang w:val="vi-VN"/>
        </w:rPr>
        <w:t xml:space="preserve"> Thống kê, t</w:t>
      </w:r>
      <w:r w:rsidR="00691AF7" w:rsidRPr="004E7CA0">
        <w:rPr>
          <w:color w:val="000000"/>
          <w:sz w:val="28"/>
          <w:szCs w:val="28"/>
        </w:rPr>
        <w:t>ổ</w:t>
      </w:r>
      <w:r w:rsidR="00691AF7" w:rsidRPr="004E7CA0">
        <w:rPr>
          <w:color w:val="000000"/>
          <w:sz w:val="28"/>
          <w:szCs w:val="28"/>
          <w:lang w:val="vi-VN"/>
        </w:rPr>
        <w:t>ng hợp d</w:t>
      </w:r>
      <w:r w:rsidR="00691AF7" w:rsidRPr="004E7CA0">
        <w:rPr>
          <w:color w:val="000000"/>
          <w:sz w:val="28"/>
          <w:szCs w:val="28"/>
        </w:rPr>
        <w:t>ữ </w:t>
      </w:r>
      <w:r w:rsidR="00691AF7" w:rsidRPr="004E7CA0">
        <w:rPr>
          <w:color w:val="000000"/>
          <w:sz w:val="28"/>
          <w:szCs w:val="28"/>
          <w:lang w:val="vi-VN"/>
        </w:rPr>
        <w:t>liệu; quản lý, lưu trữ hồ sơ và giải quyết các công việc hành chính liên quan đến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c</w:t>
      </w:r>
      <w:r>
        <w:rPr>
          <w:color w:val="000000"/>
          <w:sz w:val="28"/>
          <w:szCs w:val="28"/>
        </w:rPr>
        <w:t>.</w:t>
      </w:r>
      <w:r w:rsidR="00691AF7" w:rsidRPr="004E7CA0">
        <w:rPr>
          <w:color w:val="000000"/>
          <w:sz w:val="28"/>
          <w:szCs w:val="28"/>
          <w:lang w:val="vi-VN"/>
        </w:rPr>
        <w:t xml:space="preserve"> Theo dõi, đánh giá ý thức học tập, kết quả rèn luyện của học sinh, sinh viên; phát động, tổ chức các phong trào thi </w:t>
      </w:r>
      <w:r w:rsidR="00691AF7" w:rsidRPr="004E7CA0">
        <w:rPr>
          <w:color w:val="000000"/>
          <w:sz w:val="28"/>
          <w:szCs w:val="28"/>
        </w:rPr>
        <w:t>đ</w:t>
      </w:r>
      <w:r w:rsidR="00691AF7" w:rsidRPr="004E7CA0">
        <w:rPr>
          <w:color w:val="000000"/>
          <w:sz w:val="28"/>
          <w:szCs w:val="28"/>
          <w:lang w:val="vi-VN"/>
        </w:rPr>
        <w:t>ua, tạo điều kiện cho học sinh, sinh viên tham gia hoạt động nghiên cứu khoa học; tham dự kỳ thi tay nghề các cấp, hội thi văn hóa, hội diễn văn nghệ, hội thao; giám sát việc thực hiện các quy chế, quy định của học sinh, sinh viên; thường trực công tác khen thưởng và kỷ luật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d</w:t>
      </w:r>
      <w:r>
        <w:rPr>
          <w:color w:val="000000"/>
          <w:sz w:val="28"/>
          <w:szCs w:val="28"/>
        </w:rPr>
        <w:t>.</w:t>
      </w:r>
      <w:r w:rsidR="00691AF7" w:rsidRPr="004E7CA0">
        <w:rPr>
          <w:color w:val="000000"/>
          <w:sz w:val="28"/>
          <w:szCs w:val="28"/>
          <w:lang w:val="vi-VN"/>
        </w:rPr>
        <w:t xml:space="preserve"> Xây dựng kế hoạch, tổ chức kiểm tra, giám sát việc thực hiện các quy định về công tác bảo đảm an ninh trật tự, an toàn xã hội, phòng chống tội phạm và các hoạt động chống phá Đảng, Nhà nước, tệ nạn xã hội trong học sinh, sinh viên; phối hợp với công an và chính quyền địa phương đ</w:t>
      </w:r>
      <w:r w:rsidR="00691AF7" w:rsidRPr="004E7CA0">
        <w:rPr>
          <w:color w:val="000000"/>
          <w:sz w:val="28"/>
          <w:szCs w:val="28"/>
        </w:rPr>
        <w:t>ể </w:t>
      </w:r>
      <w:r w:rsidR="00691AF7" w:rsidRPr="004E7CA0">
        <w:rPr>
          <w:color w:val="000000"/>
          <w:sz w:val="28"/>
          <w:szCs w:val="28"/>
          <w:lang w:val="vi-VN"/>
        </w:rPr>
        <w:t>thực hiện các biện pháp bảo đảm an ninh, trật tự, giải quyết các vụ việc liên quan đến học sinh, sinh viên trong và ngoài Nhà trường;</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đ</w:t>
      </w:r>
      <w:r>
        <w:rPr>
          <w:color w:val="000000"/>
          <w:sz w:val="28"/>
          <w:szCs w:val="28"/>
        </w:rPr>
        <w:t>.</w:t>
      </w:r>
      <w:r w:rsidR="00691AF7" w:rsidRPr="004E7CA0">
        <w:rPr>
          <w:color w:val="000000"/>
          <w:sz w:val="28"/>
          <w:szCs w:val="28"/>
          <w:lang w:val="vi-VN"/>
        </w:rPr>
        <w:t xml:space="preserve"> Tổ chức tuyên truyền, phổ biến, hướng dẫn, theo dõi, t</w:t>
      </w:r>
      <w:r w:rsidR="00691AF7" w:rsidRPr="004E7CA0">
        <w:rPr>
          <w:color w:val="000000"/>
          <w:sz w:val="28"/>
          <w:szCs w:val="28"/>
        </w:rPr>
        <w:t>ổ</w:t>
      </w:r>
      <w:r w:rsidR="00691AF7" w:rsidRPr="004E7CA0">
        <w:rPr>
          <w:color w:val="000000"/>
          <w:sz w:val="28"/>
          <w:szCs w:val="28"/>
          <w:lang w:val="vi-VN"/>
        </w:rPr>
        <w:t>ng hợp và giải quyết các chế độ, chính sách của Nhà nước liên quan đến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e</w:t>
      </w:r>
      <w:r>
        <w:rPr>
          <w:color w:val="000000"/>
          <w:sz w:val="28"/>
          <w:szCs w:val="28"/>
        </w:rPr>
        <w:t>.</w:t>
      </w:r>
      <w:r w:rsidR="00691AF7" w:rsidRPr="004E7CA0">
        <w:rPr>
          <w:color w:val="000000"/>
          <w:sz w:val="28"/>
          <w:szCs w:val="28"/>
          <w:lang w:val="vi-VN"/>
        </w:rPr>
        <w:t xml:space="preserve"> Quản lý học sinh, sinh viên nội trú, ngoại trú: Xét, tiếp nhận, ban hành và tổ chức thực hiện quy chế quản lý học sinh, sinh viên ở nội trú; phối hợp với cơ quan công an và chính quyền địa phương trong việc quản lý học sinh, sinh viên ở ngoại trú.</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lastRenderedPageBreak/>
        <w:t>3. Tổ chức sinh hoạt chính trị đầu khóa, đầu năm học và cuối khóa cho học sinh, sinh viên. Định kỳ hằng năm tổ chức đối thoại giữa học sinh, sinh viên và Ban Giám hiệu Nhà trường.</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4. Công tác hỗ trợ và dịch vụ đối với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a</w:t>
      </w:r>
      <w:r>
        <w:rPr>
          <w:color w:val="000000"/>
          <w:sz w:val="28"/>
          <w:szCs w:val="28"/>
        </w:rPr>
        <w:t>.</w:t>
      </w:r>
      <w:r w:rsidR="00691AF7" w:rsidRPr="004E7CA0">
        <w:rPr>
          <w:color w:val="000000"/>
          <w:sz w:val="28"/>
          <w:szCs w:val="28"/>
          <w:lang w:val="vi-VN"/>
        </w:rPr>
        <w:t xml:space="preserve"> Tư vấn cho học sinh, sinh viên xây dựng kế hoạch học tập, rèn luyện phù hợp với mục tiêu, năng lực, sức </w:t>
      </w:r>
      <w:r w:rsidR="00691AF7" w:rsidRPr="004E7CA0">
        <w:rPr>
          <w:color w:val="000000"/>
          <w:sz w:val="28"/>
          <w:szCs w:val="28"/>
        </w:rPr>
        <w:t>khỏe</w:t>
      </w:r>
      <w:r w:rsidR="00691AF7" w:rsidRPr="004E7CA0">
        <w:rPr>
          <w:color w:val="000000"/>
          <w:sz w:val="28"/>
          <w:szCs w:val="28"/>
          <w:lang w:val="vi-VN"/>
        </w:rPr>
        <w:t>;</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b</w:t>
      </w:r>
      <w:r>
        <w:rPr>
          <w:color w:val="000000"/>
          <w:sz w:val="28"/>
          <w:szCs w:val="28"/>
        </w:rPr>
        <w:t>.</w:t>
      </w:r>
      <w:r w:rsidR="00691AF7" w:rsidRPr="004E7CA0">
        <w:rPr>
          <w:color w:val="000000"/>
          <w:sz w:val="28"/>
          <w:szCs w:val="28"/>
          <w:lang w:val="vi-VN"/>
        </w:rPr>
        <w:t xml:space="preserve"> Triển khai dịch vụ công tác xã hội trong Nhà trường; tạo điều kiện giúp đỡ học sinh, sinh viên là người khuyết tật, người thuộc diện chính sách, học sinh, sinh viên có hoàn cảnh khó khăn và học sinh, sinh viên thuộc nhóm đối tượng cần sự hỗ trợ;</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c</w:t>
      </w:r>
      <w:r>
        <w:rPr>
          <w:color w:val="000000"/>
          <w:sz w:val="28"/>
          <w:szCs w:val="28"/>
        </w:rPr>
        <w:t>.</w:t>
      </w:r>
      <w:r w:rsidR="00691AF7" w:rsidRPr="004E7CA0">
        <w:rPr>
          <w:color w:val="000000"/>
          <w:sz w:val="28"/>
          <w:szCs w:val="28"/>
          <w:lang w:val="vi-VN"/>
        </w:rPr>
        <w:t xml:space="preserve"> Giáo dục kỹ năng mềm, kiến thức khởi nghiệp; bồi dưỡng kiến thức về sức khỏe sinh sản và các kiến thức, kỹ năng b</w:t>
      </w:r>
      <w:r w:rsidR="00691AF7" w:rsidRPr="004E7CA0">
        <w:rPr>
          <w:color w:val="000000"/>
          <w:sz w:val="28"/>
          <w:szCs w:val="28"/>
        </w:rPr>
        <w:t>ổ </w:t>
      </w:r>
      <w:r w:rsidR="00691AF7" w:rsidRPr="004E7CA0">
        <w:rPr>
          <w:color w:val="000000"/>
          <w:sz w:val="28"/>
          <w:szCs w:val="28"/>
          <w:lang w:val="vi-VN"/>
        </w:rPr>
        <w:t>trợ cần thiết khác cho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d</w:t>
      </w:r>
      <w:r>
        <w:rPr>
          <w:color w:val="000000"/>
          <w:sz w:val="28"/>
          <w:szCs w:val="28"/>
        </w:rPr>
        <w:t>.</w:t>
      </w:r>
      <w:r w:rsidR="00691AF7" w:rsidRPr="004E7CA0">
        <w:rPr>
          <w:color w:val="000000"/>
          <w:sz w:val="28"/>
          <w:szCs w:val="28"/>
          <w:lang w:val="vi-VN"/>
        </w:rPr>
        <w:t xml:space="preserve"> Thông tin, tư v</w:t>
      </w:r>
      <w:r w:rsidR="00691AF7" w:rsidRPr="004E7CA0">
        <w:rPr>
          <w:color w:val="000000"/>
          <w:sz w:val="28"/>
          <w:szCs w:val="28"/>
        </w:rPr>
        <w:t>ấ</w:t>
      </w:r>
      <w:r w:rsidR="00691AF7" w:rsidRPr="004E7CA0">
        <w:rPr>
          <w:color w:val="000000"/>
          <w:sz w:val="28"/>
          <w:szCs w:val="28"/>
          <w:lang w:val="vi-VN"/>
        </w:rPr>
        <w:t>n, giới thiệu việc làm cho học sinh, sinh viên;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đ</w:t>
      </w:r>
      <w:r>
        <w:rPr>
          <w:color w:val="000000"/>
          <w:sz w:val="28"/>
          <w:szCs w:val="28"/>
        </w:rPr>
        <w:t>.</w:t>
      </w:r>
      <w:r w:rsidR="00691AF7" w:rsidRPr="004E7CA0">
        <w:rPr>
          <w:color w:val="000000"/>
          <w:sz w:val="28"/>
          <w:szCs w:val="28"/>
          <w:lang w:val="vi-VN"/>
        </w:rPr>
        <w:t xml:space="preserve"> Tổ chức các hoạt động phối hợp giữa Nhà trường và doanh nghiệp, các tổ chức sử dụng người lao động nhằm tăng cường rèn luyện kỹ năng nghề nghiệp cho học sinh, sinh viên phù hợp với yêu cầu thực tiễn;</w:t>
      </w:r>
    </w:p>
    <w:p w:rsidR="00691AF7" w:rsidRPr="004E7CA0" w:rsidRDefault="000527D4" w:rsidP="006B321B">
      <w:pPr>
        <w:pStyle w:val="NormalWeb"/>
        <w:shd w:val="clear" w:color="auto" w:fill="FFFFFF"/>
        <w:spacing w:before="120" w:beforeAutospacing="0" w:after="120" w:afterAutospacing="0"/>
        <w:ind w:firstLine="567"/>
        <w:jc w:val="both"/>
        <w:rPr>
          <w:color w:val="000000"/>
          <w:sz w:val="28"/>
          <w:szCs w:val="28"/>
        </w:rPr>
      </w:pPr>
      <w:r>
        <w:rPr>
          <w:color w:val="000000"/>
          <w:sz w:val="28"/>
          <w:szCs w:val="28"/>
          <w:lang w:val="vi-VN"/>
        </w:rPr>
        <w:t>e</w:t>
      </w:r>
      <w:r>
        <w:rPr>
          <w:color w:val="000000"/>
          <w:sz w:val="28"/>
          <w:szCs w:val="28"/>
        </w:rPr>
        <w:t>.</w:t>
      </w:r>
      <w:r w:rsidR="00691AF7" w:rsidRPr="004E7CA0">
        <w:rPr>
          <w:color w:val="000000"/>
          <w:sz w:val="28"/>
          <w:szCs w:val="28"/>
          <w:lang w:val="vi-VN"/>
        </w:rPr>
        <w:t xml:space="preserve"> Tổ chức thực hiện công tác y tế trường học theo quy định.</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5. Thực hiện các nhiệm vụ hợp tác quốc tế về học sinh, sinh viên.</w:t>
      </w:r>
    </w:p>
    <w:p w:rsidR="00691AF7" w:rsidRPr="004E7CA0" w:rsidRDefault="00691AF7"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6. Thực hiện công tác báo cáo, thống kê về học sinh, sinh viên, thực trạng việc làm của học sinh, sinh viên sau khi t</w:t>
      </w:r>
      <w:r w:rsidRPr="004E7CA0">
        <w:rPr>
          <w:color w:val="000000"/>
          <w:sz w:val="28"/>
          <w:szCs w:val="28"/>
        </w:rPr>
        <w:t>ố</w:t>
      </w:r>
      <w:r w:rsidRPr="004E7CA0">
        <w:rPr>
          <w:color w:val="000000"/>
          <w:sz w:val="28"/>
          <w:szCs w:val="28"/>
          <w:lang w:val="vi-VN"/>
        </w:rPr>
        <w:t>t nghiệp định kỳ và đột xuất theo yêu cầu của cơ quan quản lý.</w:t>
      </w:r>
    </w:p>
    <w:p w:rsidR="00AF5769" w:rsidRPr="004E7CA0" w:rsidRDefault="00AF5769" w:rsidP="006B321B">
      <w:pPr>
        <w:pStyle w:val="NormalWeb"/>
        <w:shd w:val="clear" w:color="auto" w:fill="FFFFFF"/>
        <w:spacing w:before="120" w:beforeAutospacing="0" w:after="120" w:afterAutospacing="0"/>
        <w:ind w:firstLine="567"/>
        <w:jc w:val="both"/>
        <w:rPr>
          <w:b/>
          <w:color w:val="000000"/>
          <w:sz w:val="28"/>
          <w:szCs w:val="28"/>
        </w:rPr>
      </w:pPr>
      <w:r w:rsidRPr="004E7CA0">
        <w:rPr>
          <w:b/>
          <w:color w:val="000000"/>
          <w:sz w:val="28"/>
          <w:szCs w:val="28"/>
        </w:rPr>
        <w:t>Điều 30: Trách nhiệm của nhà trường</w:t>
      </w:r>
    </w:p>
    <w:p w:rsidR="00AF5769" w:rsidRPr="004E7CA0" w:rsidRDefault="00AF5769"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1. Căn cứ quy định tại Quy chế này, ban hành quy chế đ</w:t>
      </w:r>
      <w:r w:rsidRPr="004E7CA0">
        <w:rPr>
          <w:color w:val="000000"/>
          <w:sz w:val="28"/>
          <w:szCs w:val="28"/>
        </w:rPr>
        <w:t>ể </w:t>
      </w:r>
      <w:r w:rsidRPr="004E7CA0">
        <w:rPr>
          <w:color w:val="000000"/>
          <w:sz w:val="28"/>
          <w:szCs w:val="28"/>
          <w:lang w:val="vi-VN"/>
        </w:rPr>
        <w:t>quy định cụ thể về công tác học sinh, sinh viên của Trường phù hợp với thực tế Nhà trường và địa phương.</w:t>
      </w:r>
    </w:p>
    <w:p w:rsidR="00AF5769" w:rsidRPr="004E7CA0" w:rsidRDefault="00AF5769"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2. Chủ động xây dựng kế hoạch hoạt động công tác học sinh, sinh viên và bố trí nguồn lực thực hiện.</w:t>
      </w:r>
    </w:p>
    <w:p w:rsidR="00AF5769" w:rsidRPr="004E7CA0" w:rsidRDefault="00AF5769"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3. Phối hợp với các tổ chức đoàn thể, gia đình học sinh, sinh viên và các cơ quan, đơn vị có liên quan đ</w:t>
      </w:r>
      <w:r w:rsidRPr="004E7CA0">
        <w:rPr>
          <w:color w:val="000000"/>
          <w:sz w:val="28"/>
          <w:szCs w:val="28"/>
        </w:rPr>
        <w:t>ể </w:t>
      </w:r>
      <w:r w:rsidRPr="004E7CA0">
        <w:rPr>
          <w:color w:val="000000"/>
          <w:sz w:val="28"/>
          <w:szCs w:val="28"/>
          <w:lang w:val="vi-VN"/>
        </w:rPr>
        <w:t>thực hiện t</w:t>
      </w:r>
      <w:r w:rsidRPr="004E7CA0">
        <w:rPr>
          <w:color w:val="000000"/>
          <w:sz w:val="28"/>
          <w:szCs w:val="28"/>
        </w:rPr>
        <w:t>ố</w:t>
      </w:r>
      <w:r w:rsidRPr="004E7CA0">
        <w:rPr>
          <w:color w:val="000000"/>
          <w:sz w:val="28"/>
          <w:szCs w:val="28"/>
          <w:lang w:val="vi-VN"/>
        </w:rPr>
        <w:t>t công tác học sinh, sinh viên.</w:t>
      </w:r>
    </w:p>
    <w:p w:rsidR="00AF5769" w:rsidRPr="004E7CA0" w:rsidRDefault="00AF5769" w:rsidP="006B321B">
      <w:pPr>
        <w:pStyle w:val="NormalWeb"/>
        <w:shd w:val="clear" w:color="auto" w:fill="FFFFFF"/>
        <w:spacing w:before="120" w:beforeAutospacing="0" w:after="120" w:afterAutospacing="0"/>
        <w:ind w:firstLine="567"/>
        <w:jc w:val="both"/>
        <w:rPr>
          <w:color w:val="000000"/>
          <w:sz w:val="28"/>
          <w:szCs w:val="28"/>
        </w:rPr>
      </w:pPr>
      <w:r w:rsidRPr="004E7CA0">
        <w:rPr>
          <w:color w:val="000000"/>
          <w:sz w:val="28"/>
          <w:szCs w:val="28"/>
          <w:lang w:val="vi-VN"/>
        </w:rPr>
        <w:t>4. Tổ chức t</w:t>
      </w:r>
      <w:r w:rsidRPr="004E7CA0">
        <w:rPr>
          <w:color w:val="000000"/>
          <w:sz w:val="28"/>
          <w:szCs w:val="28"/>
        </w:rPr>
        <w:t>ổ</w:t>
      </w:r>
      <w:r w:rsidRPr="004E7CA0">
        <w:rPr>
          <w:color w:val="000000"/>
          <w:sz w:val="28"/>
          <w:szCs w:val="28"/>
          <w:lang w:val="vi-VN"/>
        </w:rPr>
        <w:t>ng kết, </w:t>
      </w:r>
      <w:r w:rsidRPr="004E7CA0">
        <w:rPr>
          <w:color w:val="000000"/>
          <w:sz w:val="28"/>
          <w:szCs w:val="28"/>
        </w:rPr>
        <w:t>đ</w:t>
      </w:r>
      <w:r w:rsidRPr="004E7CA0">
        <w:rPr>
          <w:color w:val="000000"/>
          <w:sz w:val="28"/>
          <w:szCs w:val="28"/>
          <w:lang w:val="vi-VN"/>
        </w:rPr>
        <w:t>ánh giá công tác học sinh, sinh viên và thực hiện chế độ báo cáo v</w:t>
      </w:r>
      <w:r w:rsidRPr="004E7CA0">
        <w:rPr>
          <w:color w:val="000000"/>
          <w:sz w:val="28"/>
          <w:szCs w:val="28"/>
        </w:rPr>
        <w:t>ề </w:t>
      </w:r>
      <w:r w:rsidRPr="004E7CA0">
        <w:rPr>
          <w:color w:val="000000"/>
          <w:sz w:val="28"/>
          <w:szCs w:val="28"/>
          <w:lang w:val="vi-VN"/>
        </w:rPr>
        <w:t>công tác học sinh, sinh viên theo quy định.</w:t>
      </w:r>
    </w:p>
    <w:p w:rsidR="009C21FA" w:rsidRDefault="00592168" w:rsidP="000527D4">
      <w:pPr>
        <w:spacing w:before="120" w:after="120"/>
        <w:ind w:firstLine="567"/>
        <w:jc w:val="both"/>
        <w:rPr>
          <w:rFonts w:cs="Times New Roman"/>
          <w:b/>
          <w:szCs w:val="28"/>
        </w:rPr>
      </w:pPr>
      <w:r w:rsidRPr="00933474">
        <w:rPr>
          <w:rFonts w:cs="Times New Roman"/>
          <w:b/>
          <w:szCs w:val="28"/>
        </w:rPr>
        <w:t>2. Thực trạng công tác quản lý học sinh, sinh viên tại tr</w:t>
      </w:r>
      <w:r w:rsidR="009C21FA">
        <w:rPr>
          <w:rFonts w:cs="Times New Roman"/>
          <w:b/>
          <w:szCs w:val="28"/>
        </w:rPr>
        <w:t>ường Cao đẳng Lý Tự Trọng Thành phố Hồ Chí Minh</w:t>
      </w:r>
    </w:p>
    <w:p w:rsidR="00592168" w:rsidRPr="000527D4" w:rsidRDefault="00592168" w:rsidP="009C21FA">
      <w:pPr>
        <w:spacing w:before="120" w:after="120"/>
        <w:ind w:firstLine="567"/>
        <w:jc w:val="both"/>
        <w:rPr>
          <w:rFonts w:cs="Times New Roman"/>
          <w:b/>
          <w:i/>
          <w:szCs w:val="28"/>
        </w:rPr>
      </w:pPr>
      <w:r w:rsidRPr="000527D4">
        <w:rPr>
          <w:rFonts w:cs="Times New Roman"/>
          <w:b/>
          <w:i/>
          <w:szCs w:val="28"/>
        </w:rPr>
        <w:t>2.1. Tổ chức nhân sự:</w:t>
      </w:r>
      <w:r w:rsidR="00510FA6">
        <w:rPr>
          <w:rFonts w:cs="Times New Roman"/>
          <w:b/>
          <w:i/>
          <w:szCs w:val="28"/>
        </w:rPr>
        <w:t xml:space="preserve"> </w:t>
      </w:r>
      <w:r w:rsidR="00510FA6" w:rsidRPr="00510FA6">
        <w:rPr>
          <w:rFonts w:cs="Times New Roman"/>
          <w:b/>
          <w:i/>
          <w:color w:val="FF0000"/>
          <w:szCs w:val="28"/>
        </w:rPr>
        <w:sym w:font="Wingdings" w:char="F0E0"/>
      </w:r>
      <w:r w:rsidR="00510FA6">
        <w:rPr>
          <w:rFonts w:cs="Times New Roman"/>
          <w:b/>
          <w:i/>
          <w:color w:val="FF0000"/>
          <w:szCs w:val="28"/>
        </w:rPr>
        <w:t xml:space="preserve"> ĐÂY LÀ THUẬN LỢI</w:t>
      </w:r>
    </w:p>
    <w:p w:rsidR="00592168" w:rsidRPr="004E7CA0" w:rsidRDefault="00592168" w:rsidP="006B321B">
      <w:pPr>
        <w:pStyle w:val="Vnbnnidung0"/>
        <w:tabs>
          <w:tab w:val="left" w:pos="709"/>
        </w:tabs>
        <w:spacing w:before="120" w:after="120"/>
        <w:ind w:firstLine="567"/>
        <w:jc w:val="both"/>
        <w:rPr>
          <w:szCs w:val="28"/>
        </w:rPr>
      </w:pPr>
      <w:proofErr w:type="gramStart"/>
      <w:r w:rsidRPr="004E7CA0">
        <w:rPr>
          <w:color w:val="000000"/>
          <w:szCs w:val="28"/>
        </w:rPr>
        <w:t>Phòng Công tác Chính trị - Học sinh Sinh viên có chức năng tham mưu cho Hiệu trưởng về công tác chính trị tư tưởng và công tác quản lý HSSV của các hệ đào tạo trong nhà trường.</w:t>
      </w:r>
      <w:proofErr w:type="gramEnd"/>
      <w:r w:rsidRPr="004E7CA0">
        <w:rPr>
          <w:color w:val="000000"/>
          <w:szCs w:val="28"/>
        </w:rPr>
        <w:t xml:space="preserve"> Cơ cấu tổ chức của phòng, gồm:</w:t>
      </w:r>
    </w:p>
    <w:p w:rsidR="00592168" w:rsidRPr="004E7CA0" w:rsidRDefault="00592168" w:rsidP="006B321B">
      <w:pPr>
        <w:pStyle w:val="Vnbnnidung0"/>
        <w:numPr>
          <w:ilvl w:val="0"/>
          <w:numId w:val="3"/>
        </w:numPr>
        <w:tabs>
          <w:tab w:val="left" w:pos="709"/>
          <w:tab w:val="left" w:pos="1057"/>
        </w:tabs>
        <w:spacing w:before="120" w:after="120"/>
        <w:ind w:firstLine="567"/>
        <w:rPr>
          <w:szCs w:val="28"/>
        </w:rPr>
      </w:pPr>
      <w:bookmarkStart w:id="3" w:name="bookmark10"/>
      <w:bookmarkEnd w:id="3"/>
      <w:r w:rsidRPr="004E7CA0">
        <w:rPr>
          <w:color w:val="000000"/>
          <w:szCs w:val="28"/>
        </w:rPr>
        <w:t>01 Trưởng phòng và 02 Phó Trưởng phòng</w:t>
      </w:r>
      <w:bookmarkStart w:id="4" w:name="bookmark11"/>
      <w:bookmarkEnd w:id="4"/>
      <w:r w:rsidRPr="004E7CA0">
        <w:rPr>
          <w:color w:val="000000"/>
          <w:szCs w:val="28"/>
        </w:rPr>
        <w:t>;</w:t>
      </w:r>
    </w:p>
    <w:p w:rsidR="00592168" w:rsidRPr="004E7CA0" w:rsidRDefault="00592168" w:rsidP="006B321B">
      <w:pPr>
        <w:pStyle w:val="Vnbnnidung0"/>
        <w:numPr>
          <w:ilvl w:val="0"/>
          <w:numId w:val="3"/>
        </w:numPr>
        <w:tabs>
          <w:tab w:val="left" w:pos="709"/>
          <w:tab w:val="left" w:pos="1057"/>
        </w:tabs>
        <w:spacing w:before="120" w:after="120"/>
        <w:ind w:firstLine="567"/>
        <w:rPr>
          <w:szCs w:val="28"/>
        </w:rPr>
      </w:pPr>
      <w:r w:rsidRPr="004E7CA0">
        <w:rPr>
          <w:color w:val="000000"/>
          <w:szCs w:val="28"/>
        </w:rPr>
        <w:lastRenderedPageBreak/>
        <w:t>15 nhân viên (trong đó có 04 nhân viên thuộc Tổ quản lý Ký túc xá).</w:t>
      </w:r>
    </w:p>
    <w:p w:rsidR="00592168" w:rsidRPr="004E7CA0" w:rsidRDefault="008E2F6C" w:rsidP="006B321B">
      <w:pPr>
        <w:pStyle w:val="Vnbnnidung0"/>
        <w:numPr>
          <w:ilvl w:val="0"/>
          <w:numId w:val="3"/>
        </w:numPr>
        <w:spacing w:before="120" w:after="120"/>
        <w:ind w:firstLine="567"/>
        <w:jc w:val="both"/>
        <w:rPr>
          <w:szCs w:val="28"/>
        </w:rPr>
      </w:pPr>
      <w:r>
        <w:rPr>
          <w:color w:val="000000"/>
          <w:szCs w:val="28"/>
        </w:rPr>
        <w:t xml:space="preserve">100% đội </w:t>
      </w:r>
      <w:proofErr w:type="gramStart"/>
      <w:r>
        <w:rPr>
          <w:color w:val="000000"/>
          <w:szCs w:val="28"/>
        </w:rPr>
        <w:t>ngũ</w:t>
      </w:r>
      <w:proofErr w:type="gramEnd"/>
      <w:r>
        <w:rPr>
          <w:color w:val="000000"/>
          <w:szCs w:val="28"/>
        </w:rPr>
        <w:t xml:space="preserve"> </w:t>
      </w:r>
      <w:r w:rsidR="00592168" w:rsidRPr="004E7CA0">
        <w:rPr>
          <w:color w:val="000000"/>
          <w:szCs w:val="28"/>
        </w:rPr>
        <w:t>CB</w:t>
      </w:r>
      <w:r w:rsidR="00B2739C">
        <w:rPr>
          <w:color w:val="000000"/>
          <w:szCs w:val="28"/>
        </w:rPr>
        <w:t xml:space="preserve"> – </w:t>
      </w:r>
      <w:r w:rsidR="00592168" w:rsidRPr="004E7CA0">
        <w:rPr>
          <w:color w:val="000000"/>
          <w:szCs w:val="28"/>
        </w:rPr>
        <w:t>GV</w:t>
      </w:r>
      <w:r w:rsidR="00B2739C">
        <w:rPr>
          <w:color w:val="000000"/>
          <w:szCs w:val="28"/>
        </w:rPr>
        <w:t xml:space="preserve"> –</w:t>
      </w:r>
      <w:r w:rsidR="00592168" w:rsidRPr="004E7CA0">
        <w:rPr>
          <w:color w:val="000000"/>
          <w:szCs w:val="28"/>
        </w:rPr>
        <w:t xml:space="preserve"> </w:t>
      </w:r>
      <w:r w:rsidR="00B2739C">
        <w:rPr>
          <w:color w:val="000000"/>
          <w:szCs w:val="28"/>
        </w:rPr>
        <w:t>N</w:t>
      </w:r>
      <w:r w:rsidR="00592168" w:rsidRPr="004E7CA0">
        <w:rPr>
          <w:color w:val="000000"/>
          <w:szCs w:val="28"/>
        </w:rPr>
        <w:t>V đạt chuẩn về trình độ chuyên môn, 100% giảng viên có chứng chỉ nghiệp vụ sư phạm.</w:t>
      </w:r>
    </w:p>
    <w:p w:rsidR="00592168" w:rsidRPr="004E7CA0" w:rsidRDefault="00592168" w:rsidP="006B321B">
      <w:pPr>
        <w:pStyle w:val="Vnbnnidung0"/>
        <w:numPr>
          <w:ilvl w:val="0"/>
          <w:numId w:val="3"/>
        </w:numPr>
        <w:spacing w:before="120" w:after="120"/>
        <w:ind w:firstLine="567"/>
        <w:jc w:val="both"/>
        <w:rPr>
          <w:szCs w:val="28"/>
        </w:rPr>
      </w:pPr>
      <w:r w:rsidRPr="004E7CA0">
        <w:rPr>
          <w:color w:val="000000"/>
          <w:szCs w:val="28"/>
        </w:rPr>
        <w:t>Hầu hết CB</w:t>
      </w:r>
      <w:r w:rsidR="008E2F6C">
        <w:rPr>
          <w:color w:val="000000"/>
          <w:szCs w:val="28"/>
        </w:rPr>
        <w:t xml:space="preserve"> – GV - </w:t>
      </w:r>
      <w:r w:rsidRPr="004E7CA0">
        <w:rPr>
          <w:color w:val="000000"/>
          <w:szCs w:val="28"/>
        </w:rPr>
        <w:t>NV có tâm huyết với trường, tận tâm, tận tình hướng dẫn, giáo dục HSSV về đạo đức, lối sống.</w:t>
      </w:r>
    </w:p>
    <w:p w:rsidR="00592168" w:rsidRPr="00510FA6" w:rsidRDefault="00592168" w:rsidP="000527D4">
      <w:pPr>
        <w:pStyle w:val="Vnbnnidung0"/>
        <w:tabs>
          <w:tab w:val="left" w:pos="709"/>
          <w:tab w:val="left" w:pos="1057"/>
        </w:tabs>
        <w:spacing w:before="120" w:after="120"/>
        <w:ind w:firstLine="567"/>
        <w:rPr>
          <w:b/>
          <w:i/>
          <w:color w:val="FF0000"/>
          <w:szCs w:val="28"/>
        </w:rPr>
      </w:pPr>
      <w:r w:rsidRPr="000527D4">
        <w:rPr>
          <w:b/>
          <w:i/>
          <w:color w:val="000000"/>
          <w:szCs w:val="28"/>
        </w:rPr>
        <w:t>2.2. Về</w:t>
      </w:r>
      <w:r w:rsidR="00933474" w:rsidRPr="000527D4">
        <w:rPr>
          <w:b/>
          <w:i/>
          <w:color w:val="000000"/>
          <w:szCs w:val="28"/>
        </w:rPr>
        <w:t xml:space="preserve"> tình hình</w:t>
      </w:r>
      <w:r w:rsidRPr="000527D4">
        <w:rPr>
          <w:b/>
          <w:i/>
          <w:color w:val="000000"/>
          <w:szCs w:val="28"/>
        </w:rPr>
        <w:t xml:space="preserve"> học sinh, sinh viên</w:t>
      </w:r>
      <w:r w:rsidR="00DD03F9" w:rsidRPr="000527D4">
        <w:rPr>
          <w:b/>
          <w:i/>
          <w:color w:val="000000"/>
          <w:szCs w:val="28"/>
        </w:rPr>
        <w:t xml:space="preserve"> trong năm học 2018-2019</w:t>
      </w:r>
      <w:r w:rsidRPr="000527D4">
        <w:rPr>
          <w:b/>
          <w:i/>
          <w:color w:val="000000"/>
          <w:szCs w:val="28"/>
        </w:rPr>
        <w:t>:</w:t>
      </w:r>
      <w:r w:rsidR="00510FA6">
        <w:rPr>
          <w:b/>
          <w:i/>
          <w:color w:val="000000"/>
          <w:szCs w:val="28"/>
        </w:rPr>
        <w:t xml:space="preserve"> </w:t>
      </w:r>
      <w:r w:rsidR="00510FA6" w:rsidRPr="00510FA6">
        <w:rPr>
          <w:b/>
          <w:i/>
          <w:color w:val="FF0000"/>
          <w:szCs w:val="28"/>
        </w:rPr>
        <w:sym w:font="Wingdings" w:char="F0E0"/>
      </w:r>
      <w:r w:rsidR="00510FA6">
        <w:rPr>
          <w:b/>
          <w:i/>
          <w:color w:val="FF0000"/>
          <w:szCs w:val="28"/>
        </w:rPr>
        <w:t xml:space="preserve"> KHÔNG CẦN CHIA ĐỀ MỤC, GHI TRỰC TIẾP DO SỐ LƯỢNG HSSV ĐÔNG NHƯ SỐ LIỆU THỐNG KÊ </w:t>
      </w:r>
    </w:p>
    <w:p w:rsidR="00592168" w:rsidRPr="00FF5D7A" w:rsidRDefault="00592168" w:rsidP="00511E05">
      <w:pPr>
        <w:pStyle w:val="Vnbnnidung0"/>
        <w:tabs>
          <w:tab w:val="left" w:pos="709"/>
          <w:tab w:val="left" w:pos="1057"/>
        </w:tabs>
        <w:spacing w:before="120" w:after="120"/>
        <w:ind w:firstLine="567"/>
        <w:jc w:val="both"/>
        <w:rPr>
          <w:color w:val="000000"/>
          <w:szCs w:val="28"/>
        </w:rPr>
      </w:pPr>
      <w:r w:rsidRPr="00FF5D7A">
        <w:rPr>
          <w:color w:val="000000"/>
          <w:szCs w:val="28"/>
        </w:rPr>
        <w:t xml:space="preserve">- Tổng số HSSV toàn trường </w:t>
      </w:r>
      <w:r w:rsidR="00363247" w:rsidRPr="00511E05">
        <w:rPr>
          <w:color w:val="000000"/>
          <w:szCs w:val="28"/>
          <w:highlight w:val="yellow"/>
        </w:rPr>
        <w:t xml:space="preserve">8631 </w:t>
      </w:r>
      <w:r w:rsidRPr="00511E05">
        <w:rPr>
          <w:color w:val="000000"/>
          <w:szCs w:val="28"/>
          <w:highlight w:val="yellow"/>
        </w:rPr>
        <w:t>HSSV</w:t>
      </w:r>
      <w:r w:rsidRPr="00FF5D7A">
        <w:rPr>
          <w:color w:val="000000"/>
          <w:szCs w:val="28"/>
        </w:rPr>
        <w:t xml:space="preserve"> từ các tỉnh khác </w:t>
      </w:r>
      <w:proofErr w:type="gramStart"/>
      <w:r w:rsidRPr="00FF5D7A">
        <w:rPr>
          <w:color w:val="000000"/>
          <w:szCs w:val="28"/>
        </w:rPr>
        <w:t>theo</w:t>
      </w:r>
      <w:proofErr w:type="gramEnd"/>
      <w:r w:rsidRPr="00FF5D7A">
        <w:rPr>
          <w:color w:val="000000"/>
          <w:szCs w:val="28"/>
        </w:rPr>
        <w:t xml:space="preserve"> học tại trường chiếm tỉ lệ trên 80% và hầu hết ngoại trú bên </w:t>
      </w:r>
      <w:r w:rsidR="00363247" w:rsidRPr="00FF5D7A">
        <w:rPr>
          <w:color w:val="000000"/>
          <w:szCs w:val="28"/>
        </w:rPr>
        <w:t xml:space="preserve">ngoài </w:t>
      </w:r>
      <w:r w:rsidRPr="00FF5D7A">
        <w:rPr>
          <w:color w:val="000000"/>
          <w:szCs w:val="28"/>
        </w:rPr>
        <w:t>trường.</w:t>
      </w:r>
    </w:p>
    <w:p w:rsidR="00592168" w:rsidRPr="00FF5D7A" w:rsidRDefault="00592168" w:rsidP="006B321B">
      <w:pPr>
        <w:pStyle w:val="Vnbnnidung0"/>
        <w:tabs>
          <w:tab w:val="left" w:pos="709"/>
          <w:tab w:val="left" w:pos="1057"/>
        </w:tabs>
        <w:spacing w:before="120" w:after="120"/>
        <w:ind w:firstLine="567"/>
        <w:rPr>
          <w:color w:val="000000"/>
          <w:szCs w:val="28"/>
        </w:rPr>
      </w:pPr>
      <w:r w:rsidRPr="00FF5D7A">
        <w:rPr>
          <w:color w:val="000000"/>
          <w:szCs w:val="28"/>
        </w:rPr>
        <w:t>- Trong</w:t>
      </w:r>
      <w:r w:rsidR="00511E05">
        <w:rPr>
          <w:color w:val="000000"/>
          <w:szCs w:val="28"/>
        </w:rPr>
        <w:t xml:space="preserve"> </w:t>
      </w:r>
      <w:r w:rsidR="00511E05" w:rsidRPr="00511E05">
        <w:rPr>
          <w:color w:val="FF0000"/>
          <w:szCs w:val="28"/>
        </w:rPr>
        <w:t>đó</w:t>
      </w:r>
      <w:r w:rsidRPr="00FF5D7A">
        <w:rPr>
          <w:color w:val="000000"/>
          <w:szCs w:val="28"/>
        </w:rPr>
        <w:t xml:space="preserve"> bậc Cao đẳng</w:t>
      </w:r>
      <w:r w:rsidR="00363247" w:rsidRPr="00FF5D7A">
        <w:rPr>
          <w:color w:val="000000"/>
          <w:szCs w:val="28"/>
        </w:rPr>
        <w:t xml:space="preserve"> 6133</w:t>
      </w:r>
      <w:r w:rsidR="00ED27DC">
        <w:rPr>
          <w:color w:val="000000"/>
          <w:szCs w:val="28"/>
        </w:rPr>
        <w:t xml:space="preserve"> HSSV</w:t>
      </w:r>
      <w:r w:rsidR="00363247" w:rsidRPr="00FF5D7A">
        <w:rPr>
          <w:color w:val="000000"/>
          <w:szCs w:val="28"/>
        </w:rPr>
        <w:t>;</w:t>
      </w:r>
    </w:p>
    <w:p w:rsidR="00363247" w:rsidRPr="00FF5D7A" w:rsidRDefault="00592168" w:rsidP="006B321B">
      <w:pPr>
        <w:pStyle w:val="Vnbnnidung0"/>
        <w:tabs>
          <w:tab w:val="left" w:pos="709"/>
          <w:tab w:val="left" w:pos="1057"/>
        </w:tabs>
        <w:spacing w:before="120" w:after="120"/>
        <w:ind w:firstLine="567"/>
        <w:rPr>
          <w:color w:val="000000"/>
          <w:szCs w:val="28"/>
        </w:rPr>
      </w:pPr>
      <w:r w:rsidRPr="00FF5D7A">
        <w:rPr>
          <w:color w:val="000000"/>
          <w:szCs w:val="28"/>
        </w:rPr>
        <w:t>- Trung cấp</w:t>
      </w:r>
      <w:r w:rsidR="00363247" w:rsidRPr="00FF5D7A">
        <w:rPr>
          <w:color w:val="000000"/>
          <w:szCs w:val="28"/>
        </w:rPr>
        <w:t xml:space="preserve"> 2498</w:t>
      </w:r>
      <w:r w:rsidR="00ED27DC">
        <w:rPr>
          <w:color w:val="000000"/>
          <w:szCs w:val="28"/>
        </w:rPr>
        <w:t xml:space="preserve"> HSSV</w:t>
      </w:r>
      <w:r w:rsidR="00363247" w:rsidRPr="00FF5D7A">
        <w:rPr>
          <w:color w:val="000000"/>
          <w:szCs w:val="28"/>
        </w:rPr>
        <w:t>;</w:t>
      </w:r>
    </w:p>
    <w:p w:rsidR="008E2F6C" w:rsidRPr="00FF5D7A" w:rsidRDefault="00ED27DC" w:rsidP="006B321B">
      <w:pPr>
        <w:pStyle w:val="Vnbnnidung0"/>
        <w:tabs>
          <w:tab w:val="left" w:pos="709"/>
          <w:tab w:val="left" w:pos="1057"/>
        </w:tabs>
        <w:spacing w:before="120" w:after="120"/>
        <w:ind w:firstLine="567"/>
        <w:rPr>
          <w:color w:val="000000"/>
          <w:szCs w:val="28"/>
        </w:rPr>
      </w:pPr>
      <w:proofErr w:type="gramStart"/>
      <w:r>
        <w:rPr>
          <w:color w:val="000000"/>
          <w:szCs w:val="28"/>
        </w:rPr>
        <w:t>(Đính kèm phụ</w:t>
      </w:r>
      <w:r w:rsidR="008E2F6C" w:rsidRPr="00FF5D7A">
        <w:rPr>
          <w:color w:val="000000"/>
          <w:szCs w:val="28"/>
        </w:rPr>
        <w:t xml:space="preserve"> lục 01, 02, 03).</w:t>
      </w:r>
      <w:proofErr w:type="gramEnd"/>
    </w:p>
    <w:p w:rsidR="001F7FD8" w:rsidRPr="000527D4" w:rsidRDefault="00592168" w:rsidP="000201E3">
      <w:pPr>
        <w:spacing w:before="120" w:after="120"/>
        <w:ind w:firstLine="567"/>
        <w:jc w:val="both"/>
        <w:rPr>
          <w:rFonts w:cs="Times New Roman"/>
          <w:b/>
          <w:i/>
          <w:szCs w:val="28"/>
        </w:rPr>
      </w:pPr>
      <w:r w:rsidRPr="000527D4">
        <w:rPr>
          <w:rFonts w:cs="Times New Roman"/>
          <w:b/>
          <w:i/>
          <w:color w:val="000000"/>
          <w:szCs w:val="28"/>
        </w:rPr>
        <w:t xml:space="preserve">2.3. Thực trạng công tác quản lý </w:t>
      </w:r>
      <w:r w:rsidR="000201E3" w:rsidRPr="000527D4">
        <w:rPr>
          <w:rFonts w:cs="Times New Roman"/>
          <w:b/>
          <w:i/>
          <w:szCs w:val="28"/>
        </w:rPr>
        <w:t>học sinh, sinh viên tại T</w:t>
      </w:r>
      <w:r w:rsidR="001F7FD8" w:rsidRPr="000527D4">
        <w:rPr>
          <w:rFonts w:cs="Times New Roman"/>
          <w:b/>
          <w:i/>
          <w:szCs w:val="28"/>
        </w:rPr>
        <w:t xml:space="preserve">rường </w:t>
      </w:r>
      <w:r w:rsidR="000201E3" w:rsidRPr="000527D4">
        <w:rPr>
          <w:rFonts w:cs="Times New Roman"/>
          <w:b/>
          <w:i/>
          <w:szCs w:val="28"/>
        </w:rPr>
        <w:t>C</w:t>
      </w:r>
      <w:r w:rsidR="001F7FD8" w:rsidRPr="000527D4">
        <w:rPr>
          <w:rFonts w:cs="Times New Roman"/>
          <w:b/>
          <w:i/>
          <w:szCs w:val="28"/>
        </w:rPr>
        <w:t>ao đẳng Lý Tự Trọng T</w:t>
      </w:r>
      <w:r w:rsidR="008E2F6C" w:rsidRPr="000527D4">
        <w:rPr>
          <w:rFonts w:cs="Times New Roman"/>
          <w:b/>
          <w:i/>
          <w:szCs w:val="28"/>
        </w:rPr>
        <w:t>hành phố Hồ Chí Minh.</w:t>
      </w:r>
      <w:r w:rsidR="00510FA6">
        <w:rPr>
          <w:rFonts w:cs="Times New Roman"/>
          <w:b/>
          <w:i/>
          <w:szCs w:val="28"/>
        </w:rPr>
        <w:t xml:space="preserve"> </w:t>
      </w:r>
      <w:r w:rsidR="00510FA6" w:rsidRPr="00510FA6">
        <w:rPr>
          <w:rFonts w:cs="Times New Roman"/>
          <w:b/>
          <w:i/>
          <w:color w:val="FF0000"/>
          <w:szCs w:val="28"/>
        </w:rPr>
        <w:sym w:font="Wingdings" w:char="F0E0"/>
      </w:r>
      <w:r w:rsidR="00510FA6">
        <w:rPr>
          <w:rFonts w:cs="Times New Roman"/>
          <w:b/>
          <w:i/>
          <w:color w:val="FF0000"/>
          <w:szCs w:val="28"/>
        </w:rPr>
        <w:t xml:space="preserve"> </w:t>
      </w:r>
      <w:r w:rsidR="0053603F">
        <w:rPr>
          <w:rFonts w:cs="Times New Roman"/>
          <w:b/>
          <w:i/>
          <w:color w:val="FF0000"/>
          <w:szCs w:val="28"/>
        </w:rPr>
        <w:t xml:space="preserve">ĐÂY </w:t>
      </w:r>
      <w:r w:rsidR="00510FA6">
        <w:rPr>
          <w:rFonts w:cs="Times New Roman"/>
          <w:b/>
          <w:i/>
          <w:color w:val="FF0000"/>
          <w:szCs w:val="28"/>
        </w:rPr>
        <w:t>KHÔNG PHẢI THỰC TRẠNG</w:t>
      </w:r>
    </w:p>
    <w:p w:rsidR="001F7FD8" w:rsidRPr="00933474" w:rsidRDefault="001F7FD8" w:rsidP="009C21FA">
      <w:pPr>
        <w:pStyle w:val="Tiu10"/>
        <w:keepNext/>
        <w:keepLines/>
        <w:numPr>
          <w:ilvl w:val="0"/>
          <w:numId w:val="31"/>
        </w:numPr>
        <w:tabs>
          <w:tab w:val="left" w:pos="824"/>
        </w:tabs>
        <w:spacing w:before="120" w:after="120"/>
        <w:jc w:val="both"/>
        <w:rPr>
          <w:i/>
          <w:szCs w:val="28"/>
        </w:rPr>
      </w:pPr>
      <w:bookmarkStart w:id="5" w:name="bookmark25"/>
      <w:bookmarkStart w:id="6" w:name="bookmark23"/>
      <w:bookmarkStart w:id="7" w:name="bookmark22"/>
      <w:r w:rsidRPr="00933474">
        <w:rPr>
          <w:i/>
          <w:color w:val="000000"/>
          <w:szCs w:val="28"/>
        </w:rPr>
        <w:t>Công tác chỉ đạo, điều hành</w:t>
      </w:r>
      <w:bookmarkEnd w:id="5"/>
      <w:bookmarkEnd w:id="6"/>
      <w:bookmarkEnd w:id="7"/>
    </w:p>
    <w:p w:rsidR="001F7FD8" w:rsidRPr="00933474" w:rsidRDefault="001F7FD8" w:rsidP="000527D4">
      <w:pPr>
        <w:pStyle w:val="Vnbnnidung0"/>
        <w:numPr>
          <w:ilvl w:val="0"/>
          <w:numId w:val="32"/>
        </w:numPr>
        <w:tabs>
          <w:tab w:val="left" w:pos="851"/>
          <w:tab w:val="left" w:pos="1701"/>
        </w:tabs>
        <w:spacing w:before="120" w:after="120"/>
        <w:ind w:left="0" w:firstLine="567"/>
        <w:jc w:val="both"/>
        <w:rPr>
          <w:i/>
          <w:szCs w:val="28"/>
        </w:rPr>
      </w:pPr>
      <w:bookmarkStart w:id="8" w:name="bookmark26"/>
      <w:bookmarkEnd w:id="8"/>
      <w:r w:rsidRPr="00933474">
        <w:rPr>
          <w:i/>
          <w:color w:val="000000"/>
          <w:szCs w:val="28"/>
        </w:rPr>
        <w:t>Tổ chức quán triệt thực hiện các văn bản chỉ đạo, hướng dẫn của cấp trên về công tác học sinh, sinh viên (</w:t>
      </w:r>
      <w:r w:rsidRPr="00511E05">
        <w:rPr>
          <w:i/>
          <w:strike/>
          <w:color w:val="000000"/>
          <w:szCs w:val="28"/>
          <w:highlight w:val="yellow"/>
        </w:rPr>
        <w:t>HSSV)</w:t>
      </w:r>
      <w:r w:rsidRPr="00933474">
        <w:rPr>
          <w:i/>
          <w:color w:val="000000"/>
          <w:szCs w:val="28"/>
        </w:rPr>
        <w:t>.</w:t>
      </w:r>
    </w:p>
    <w:p w:rsidR="001F7FD8" w:rsidRPr="004E7CA0" w:rsidRDefault="001F7FD8" w:rsidP="000527D4">
      <w:pPr>
        <w:pStyle w:val="Vnbnnidung0"/>
        <w:spacing w:before="120" w:after="120"/>
        <w:ind w:firstLine="567"/>
        <w:jc w:val="both"/>
        <w:rPr>
          <w:szCs w:val="28"/>
        </w:rPr>
      </w:pPr>
      <w:r w:rsidRPr="004E7CA0">
        <w:rPr>
          <w:color w:val="000000"/>
          <w:szCs w:val="28"/>
        </w:rPr>
        <w:t xml:space="preserve">Trên cơ sở những văn bản pháp quy của các cấp, nhằm tạo thuận lợi cho công tác giáo dục HSSV, hàng năm, nhà trường chủ động biên soạn cuốn sổ tay giáo dục định hướng nhằm phổ biến và quán triệt đến các tân </w:t>
      </w:r>
      <w:r w:rsidRPr="00511E05">
        <w:rPr>
          <w:strike/>
          <w:color w:val="000000"/>
          <w:szCs w:val="28"/>
          <w:highlight w:val="yellow"/>
        </w:rPr>
        <w:t>học sinh, sinh viên</w:t>
      </w:r>
      <w:r w:rsidRPr="004E7CA0">
        <w:rPr>
          <w:color w:val="000000"/>
          <w:szCs w:val="28"/>
        </w:rPr>
        <w:t xml:space="preserve"> (HSSV) những vấn đề được quan tâm nhiều nhất, gồm: Quy chế đào tạo; Quy chế về công tác học sinh sinh viên; Chế độ chính sách, học bổng... Qua đó, giúp cho HSSV nhanh chóng nắm bắt được những nội quy, quy định cần thiết khi mới bắt đầu bước chân vào cấp học hoàn toàn khác biệt so với cấp học phổ thông, đồng thời giúp cho công tác quản lý HSSV của nhà trường đi vào hệ thống, đảm bảo tính đồng nhất, hiệu quả nhằm nâng cao uy tín và chất lượng của nhà trường.</w:t>
      </w:r>
    </w:p>
    <w:p w:rsidR="00933474" w:rsidRDefault="001F7FD8" w:rsidP="000527D4">
      <w:pPr>
        <w:pStyle w:val="Vnbnnidung0"/>
        <w:spacing w:before="120" w:after="120"/>
        <w:ind w:firstLine="567"/>
        <w:jc w:val="both"/>
        <w:rPr>
          <w:szCs w:val="28"/>
        </w:rPr>
      </w:pPr>
      <w:r w:rsidRPr="004E7CA0">
        <w:rPr>
          <w:color w:val="000000"/>
          <w:szCs w:val="28"/>
        </w:rPr>
        <w:t>Những thay đổi, bổ sung các văn bản quy phạm pháp luật về công tác HSSV, CB</w:t>
      </w:r>
      <w:r w:rsidR="00B2739C">
        <w:rPr>
          <w:color w:val="000000"/>
          <w:szCs w:val="28"/>
        </w:rPr>
        <w:t xml:space="preserve"> –</w:t>
      </w:r>
      <w:r w:rsidRPr="004E7CA0">
        <w:rPr>
          <w:color w:val="000000"/>
          <w:szCs w:val="28"/>
        </w:rPr>
        <w:t xml:space="preserve"> GV</w:t>
      </w:r>
      <w:r w:rsidR="00B2739C">
        <w:rPr>
          <w:color w:val="000000"/>
          <w:szCs w:val="28"/>
        </w:rPr>
        <w:t xml:space="preserve"> –</w:t>
      </w:r>
      <w:r w:rsidRPr="004E7CA0">
        <w:rPr>
          <w:color w:val="000000"/>
          <w:szCs w:val="28"/>
        </w:rPr>
        <w:t xml:space="preserve"> NV và HSSV có thể cập nhật trong phiên bản điện tử của sổ tay Giáo dục định hướng trên trang web của trường </w:t>
      </w:r>
      <w:hyperlink r:id="rId6" w:history="1">
        <w:r w:rsidRPr="004E7CA0">
          <w:rPr>
            <w:rStyle w:val="Hyperlink"/>
            <w:color w:val="000000"/>
            <w:szCs w:val="28"/>
          </w:rPr>
          <w:t>www.lttc.edu.vn</w:t>
        </w:r>
      </w:hyperlink>
      <w:r w:rsidRPr="004E7CA0">
        <w:rPr>
          <w:color w:val="000000"/>
          <w:szCs w:val="28"/>
        </w:rPr>
        <w:t xml:space="preserve"> hoặc thông qua giờ sinh hoạt chủ nhiệm, giáo viên chủ nhiệm/cố vấn học tập sẽ triển khai.</w:t>
      </w:r>
      <w:bookmarkStart w:id="9" w:name="bookmark27"/>
      <w:bookmarkStart w:id="10" w:name="bookmark31"/>
      <w:bookmarkEnd w:id="9"/>
      <w:bookmarkEnd w:id="10"/>
    </w:p>
    <w:p w:rsidR="001F7FD8" w:rsidRPr="004E7CA0" w:rsidRDefault="001F7FD8" w:rsidP="000527D4">
      <w:pPr>
        <w:pStyle w:val="Vnbnnidung0"/>
        <w:numPr>
          <w:ilvl w:val="0"/>
          <w:numId w:val="32"/>
        </w:numPr>
        <w:spacing w:before="120" w:after="120"/>
        <w:ind w:left="0" w:firstLine="567"/>
        <w:jc w:val="both"/>
        <w:rPr>
          <w:szCs w:val="28"/>
        </w:rPr>
      </w:pPr>
      <w:r w:rsidRPr="00933474">
        <w:rPr>
          <w:i/>
          <w:color w:val="000000"/>
          <w:szCs w:val="28"/>
        </w:rPr>
        <w:t>Công tác kiểm tra, giám sát tình hình thực hiện công tác học sinh, sinh viên của Trường hàng năm</w:t>
      </w:r>
      <w:r w:rsidRPr="004E7CA0">
        <w:rPr>
          <w:color w:val="000000"/>
          <w:szCs w:val="28"/>
        </w:rPr>
        <w:t>.</w:t>
      </w:r>
    </w:p>
    <w:p w:rsidR="001F7FD8" w:rsidRPr="004E7CA0" w:rsidRDefault="001F7FD8" w:rsidP="000527D4">
      <w:pPr>
        <w:pStyle w:val="Vnbnnidung0"/>
        <w:spacing w:before="120" w:after="120"/>
        <w:ind w:firstLine="567"/>
        <w:jc w:val="both"/>
        <w:rPr>
          <w:szCs w:val="28"/>
        </w:rPr>
      </w:pPr>
      <w:proofErr w:type="gramStart"/>
      <w:r w:rsidRPr="004E7CA0">
        <w:rPr>
          <w:color w:val="000000"/>
          <w:szCs w:val="28"/>
        </w:rPr>
        <w:t>Hiện nay, công tác HSSV có ảnh hưởng rất lớn đến uy tín cũng như góp phần xây dựng thương hiệu của nhà trường.</w:t>
      </w:r>
      <w:proofErr w:type="gramEnd"/>
      <w:r w:rsidRPr="004E7CA0">
        <w:rPr>
          <w:color w:val="000000"/>
          <w:szCs w:val="28"/>
        </w:rPr>
        <w:t xml:space="preserve"> Do đó, Đảng ủy, Ban Giám hiệu nhà trường đặc biệt chú trọng quan tâm, rèn luyện đội </w:t>
      </w:r>
      <w:proofErr w:type="gramStart"/>
      <w:r w:rsidRPr="004E7CA0">
        <w:rPr>
          <w:color w:val="000000"/>
          <w:szCs w:val="28"/>
        </w:rPr>
        <w:t>ngũ</w:t>
      </w:r>
      <w:proofErr w:type="gramEnd"/>
      <w:r w:rsidRPr="004E7CA0">
        <w:rPr>
          <w:color w:val="000000"/>
          <w:szCs w:val="28"/>
        </w:rPr>
        <w:t xml:space="preserve"> cán bộ, giảng viên, nhân viên đủ tâm, đủ tâm nhằm thực hiện tốt nhất chức trách, nhiệm vụ được giao.</w:t>
      </w:r>
    </w:p>
    <w:p w:rsidR="001F7FD8" w:rsidRPr="004E7CA0" w:rsidRDefault="001F7FD8" w:rsidP="000527D4">
      <w:pPr>
        <w:pStyle w:val="Vnbnnidung0"/>
        <w:spacing w:before="120" w:after="120"/>
        <w:ind w:firstLine="567"/>
        <w:jc w:val="both"/>
        <w:rPr>
          <w:szCs w:val="28"/>
        </w:rPr>
      </w:pPr>
      <w:r w:rsidRPr="004E7CA0">
        <w:rPr>
          <w:color w:val="000000"/>
          <w:szCs w:val="28"/>
        </w:rPr>
        <w:t xml:space="preserve">Trong những năm gần đây, không chỉ đội </w:t>
      </w:r>
      <w:proofErr w:type="gramStart"/>
      <w:r w:rsidRPr="004E7CA0">
        <w:rPr>
          <w:color w:val="000000"/>
          <w:szCs w:val="28"/>
        </w:rPr>
        <w:t>ngũ</w:t>
      </w:r>
      <w:proofErr w:type="gramEnd"/>
      <w:r w:rsidRPr="004E7CA0">
        <w:rPr>
          <w:color w:val="000000"/>
          <w:szCs w:val="28"/>
        </w:rPr>
        <w:t xml:space="preserve"> giảng viên được giao nhiệm </w:t>
      </w:r>
      <w:r w:rsidRPr="004E7CA0">
        <w:rPr>
          <w:color w:val="000000"/>
          <w:szCs w:val="28"/>
        </w:rPr>
        <w:lastRenderedPageBreak/>
        <w:t xml:space="preserve">vụ làm công tác </w:t>
      </w:r>
      <w:r w:rsidRPr="00511E05">
        <w:rPr>
          <w:strike/>
          <w:color w:val="000000"/>
          <w:szCs w:val="28"/>
          <w:highlight w:val="yellow"/>
        </w:rPr>
        <w:t>giáo viên chủ nhiệm/cố vấn học tập</w:t>
      </w:r>
      <w:r w:rsidRPr="004E7CA0">
        <w:rPr>
          <w:color w:val="000000"/>
          <w:szCs w:val="28"/>
        </w:rPr>
        <w:t xml:space="preserve"> (GVCN/CVHT) mà lãnh đạo nhà trường cũng đã giao công tác GVCN/CVHT cho giảng viên kiêm chức và nhân viên khối hành chính. Điều này chứng tỏ, công tác HSSV là một trong những nhiệm vụ chính trị quan trọng của nhà trường, yêu cầu toàn thể </w:t>
      </w:r>
      <w:r w:rsidR="00B2739C" w:rsidRPr="004E7CA0">
        <w:rPr>
          <w:color w:val="000000"/>
          <w:szCs w:val="28"/>
        </w:rPr>
        <w:t>CB</w:t>
      </w:r>
      <w:r w:rsidR="00B2739C">
        <w:rPr>
          <w:color w:val="000000"/>
          <w:szCs w:val="28"/>
        </w:rPr>
        <w:t xml:space="preserve"> –</w:t>
      </w:r>
      <w:r w:rsidR="00B2739C" w:rsidRPr="004E7CA0">
        <w:rPr>
          <w:color w:val="000000"/>
          <w:szCs w:val="28"/>
        </w:rPr>
        <w:t xml:space="preserve"> GV</w:t>
      </w:r>
      <w:r w:rsidR="00B2739C">
        <w:rPr>
          <w:color w:val="000000"/>
          <w:szCs w:val="28"/>
        </w:rPr>
        <w:t xml:space="preserve"> –</w:t>
      </w:r>
      <w:r w:rsidR="00B2739C" w:rsidRPr="004E7CA0">
        <w:rPr>
          <w:color w:val="000000"/>
          <w:szCs w:val="28"/>
        </w:rPr>
        <w:t xml:space="preserve"> NV</w:t>
      </w:r>
      <w:r w:rsidRPr="004E7CA0">
        <w:rPr>
          <w:color w:val="000000"/>
          <w:szCs w:val="28"/>
        </w:rPr>
        <w:t xml:space="preserve"> phải cùng </w:t>
      </w:r>
      <w:proofErr w:type="gramStart"/>
      <w:r w:rsidRPr="004E7CA0">
        <w:rPr>
          <w:color w:val="000000"/>
          <w:szCs w:val="28"/>
        </w:rPr>
        <w:t>chung</w:t>
      </w:r>
      <w:proofErr w:type="gramEnd"/>
      <w:r w:rsidRPr="004E7CA0">
        <w:rPr>
          <w:color w:val="000000"/>
          <w:szCs w:val="28"/>
        </w:rPr>
        <w:t xml:space="preserve"> tay góp sức.</w:t>
      </w:r>
    </w:p>
    <w:p w:rsidR="001F7FD8" w:rsidRDefault="001F7FD8" w:rsidP="000527D4">
      <w:pPr>
        <w:pStyle w:val="Vnbnnidung0"/>
        <w:spacing w:before="120" w:after="120"/>
        <w:ind w:firstLine="567"/>
        <w:jc w:val="both"/>
        <w:rPr>
          <w:color w:val="000000"/>
          <w:szCs w:val="28"/>
        </w:rPr>
      </w:pPr>
      <w:proofErr w:type="gramStart"/>
      <w:r w:rsidRPr="004E7CA0">
        <w:rPr>
          <w:color w:val="000000"/>
          <w:szCs w:val="28"/>
        </w:rPr>
        <w:t>Phòng Công tác Chính trị - Học sinh Sinh viên là đơn vị cầu nối giữa nhà trường - gia đình - GVCN/CVHT.</w:t>
      </w:r>
      <w:proofErr w:type="gramEnd"/>
      <w:r w:rsidRPr="004E7CA0">
        <w:rPr>
          <w:color w:val="000000"/>
          <w:szCs w:val="28"/>
        </w:rPr>
        <w:t xml:space="preserve"> Hàng ngày, đội </w:t>
      </w:r>
      <w:proofErr w:type="gramStart"/>
      <w:r w:rsidRPr="004E7CA0">
        <w:rPr>
          <w:color w:val="000000"/>
          <w:szCs w:val="28"/>
        </w:rPr>
        <w:t>ngũ</w:t>
      </w:r>
      <w:proofErr w:type="gramEnd"/>
      <w:r w:rsidRPr="004E7CA0">
        <w:rPr>
          <w:color w:val="000000"/>
          <w:szCs w:val="28"/>
        </w:rPr>
        <w:t xml:space="preserve"> cán bộ, nhân viên của phòng phối hợp với các đơn vị chức năng kiểm tra, giám sát tình hình thực hiện tác phong, đồng phục và nội quy của HSSV.</w:t>
      </w:r>
    </w:p>
    <w:p w:rsidR="001F7FD8" w:rsidRPr="009C21FA" w:rsidRDefault="001F7FD8" w:rsidP="009C21FA">
      <w:pPr>
        <w:pStyle w:val="Tiu10"/>
        <w:keepNext/>
        <w:keepLines/>
        <w:numPr>
          <w:ilvl w:val="0"/>
          <w:numId w:val="31"/>
        </w:numPr>
        <w:tabs>
          <w:tab w:val="left" w:pos="832"/>
        </w:tabs>
        <w:spacing w:before="120" w:after="120"/>
        <w:jc w:val="both"/>
        <w:rPr>
          <w:szCs w:val="28"/>
        </w:rPr>
      </w:pPr>
      <w:bookmarkStart w:id="11" w:name="bookmark34"/>
      <w:bookmarkStart w:id="12" w:name="bookmark32"/>
      <w:bookmarkStart w:id="13" w:name="bookmark33"/>
      <w:bookmarkStart w:id="14" w:name="bookmark35"/>
      <w:bookmarkEnd w:id="11"/>
      <w:r w:rsidRPr="009C21FA">
        <w:rPr>
          <w:color w:val="000000"/>
          <w:szCs w:val="28"/>
        </w:rPr>
        <w:t>Công tác giáo dục, tuyên truyền</w:t>
      </w:r>
      <w:bookmarkEnd w:id="12"/>
      <w:bookmarkEnd w:id="13"/>
      <w:bookmarkEnd w:id="14"/>
    </w:p>
    <w:p w:rsidR="001F7FD8" w:rsidRPr="009C21FA" w:rsidRDefault="001F7FD8" w:rsidP="000527D4">
      <w:pPr>
        <w:pStyle w:val="Vnbnnidung0"/>
        <w:numPr>
          <w:ilvl w:val="3"/>
          <w:numId w:val="23"/>
        </w:numPr>
        <w:tabs>
          <w:tab w:val="left" w:pos="709"/>
          <w:tab w:val="left" w:pos="1701"/>
        </w:tabs>
        <w:spacing w:before="120" w:after="120"/>
        <w:ind w:hanging="1323"/>
        <w:jc w:val="both"/>
        <w:rPr>
          <w:b/>
          <w:i/>
          <w:szCs w:val="28"/>
        </w:rPr>
      </w:pPr>
      <w:bookmarkStart w:id="15" w:name="bookmark36"/>
      <w:bookmarkEnd w:id="15"/>
      <w:r w:rsidRPr="009C21FA">
        <w:rPr>
          <w:b/>
          <w:i/>
          <w:color w:val="000000"/>
          <w:szCs w:val="28"/>
        </w:rPr>
        <w:t>Giáo dục chính trị.</w:t>
      </w:r>
    </w:p>
    <w:p w:rsidR="001F7FD8" w:rsidRPr="004E7CA0" w:rsidRDefault="001F7FD8" w:rsidP="006B321B">
      <w:pPr>
        <w:pStyle w:val="Vnbnnidung0"/>
        <w:spacing w:before="120" w:after="120"/>
        <w:ind w:firstLine="567"/>
        <w:jc w:val="both"/>
        <w:rPr>
          <w:szCs w:val="28"/>
        </w:rPr>
      </w:pPr>
      <w:r w:rsidRPr="004E7CA0">
        <w:rPr>
          <w:color w:val="000000"/>
          <w:szCs w:val="28"/>
        </w:rPr>
        <w:t xml:space="preserve">Tiếp tục thực hiện cuộc vận động học tập và làm theo tư tưởng, tấm gương đạo đức, phong cách </w:t>
      </w:r>
      <w:r w:rsidRPr="004B3ABF">
        <w:rPr>
          <w:color w:val="000000"/>
          <w:szCs w:val="28"/>
          <w:highlight w:val="yellow"/>
        </w:rPr>
        <w:t>Hô</w:t>
      </w:r>
      <w:r w:rsidRPr="004E7CA0">
        <w:rPr>
          <w:color w:val="000000"/>
          <w:szCs w:val="28"/>
        </w:rPr>
        <w:t xml:space="preserve"> Chí Minh; Đoàn thanh niên trường đã ban hành kê hoạch từng năm học kèm hướng dẫn cụ thể các phần việc và Công trình thanh niên học tập và làm theo tư tưởng, tấm gương đạo đức, phong cách Hồ Chí Minh. Đã xây dựng hướng dẫn thực hiện chuân mực, phâm chât đạo đức găn với từng cuộc vận động như “Sinh viên 5 tốt”, “Học sinh 3 rèn luyện”, “Học sinh 3 tích cực”, “Nhà giáo trẻ tiêu biểu” và “Cán bộ viên chức trẻ, giỏi, thân thiện” cho từng đối tượng là </w:t>
      </w:r>
      <w:r w:rsidR="00B2739C" w:rsidRPr="004E7CA0">
        <w:rPr>
          <w:color w:val="000000"/>
          <w:szCs w:val="28"/>
        </w:rPr>
        <w:t>CB</w:t>
      </w:r>
      <w:r w:rsidR="00B2739C">
        <w:rPr>
          <w:color w:val="000000"/>
          <w:szCs w:val="28"/>
        </w:rPr>
        <w:t xml:space="preserve"> –</w:t>
      </w:r>
      <w:r w:rsidR="00B2739C" w:rsidRPr="004E7CA0">
        <w:rPr>
          <w:color w:val="000000"/>
          <w:szCs w:val="28"/>
        </w:rPr>
        <w:t xml:space="preserve"> GV</w:t>
      </w:r>
      <w:r w:rsidR="00B2739C">
        <w:rPr>
          <w:color w:val="000000"/>
          <w:szCs w:val="28"/>
        </w:rPr>
        <w:t xml:space="preserve"> –</w:t>
      </w:r>
      <w:r w:rsidR="00B2739C" w:rsidRPr="004E7CA0">
        <w:rPr>
          <w:color w:val="000000"/>
          <w:szCs w:val="28"/>
        </w:rPr>
        <w:t xml:space="preserve"> NV </w:t>
      </w:r>
      <w:r w:rsidRPr="004E7CA0">
        <w:rPr>
          <w:color w:val="000000"/>
          <w:szCs w:val="28"/>
        </w:rPr>
        <w:t>và HSSV.</w:t>
      </w:r>
    </w:p>
    <w:p w:rsidR="001F7FD8" w:rsidRPr="004E7CA0" w:rsidRDefault="001F7FD8" w:rsidP="006B321B">
      <w:pPr>
        <w:pStyle w:val="Vnbnnidung0"/>
        <w:spacing w:before="120" w:after="120"/>
        <w:ind w:firstLine="567"/>
        <w:jc w:val="both"/>
        <w:rPr>
          <w:szCs w:val="28"/>
        </w:rPr>
      </w:pPr>
      <w:r w:rsidRPr="004E7CA0">
        <w:rPr>
          <w:color w:val="000000"/>
          <w:szCs w:val="28"/>
        </w:rPr>
        <w:t>Nhà trường tổ chức tuần lễ sinh hoạt “Giáo dục định hướng” nhằm nâng cao nhận thức của HSSV về chủ trương, chính sách, đường lối của Đảng và pháp luật của nhà nước; giúp HSSV hiểu rõ quyền lợi, nghĩa vụ, ý thức trách nhiệm của công dân - HSSV.</w:t>
      </w:r>
    </w:p>
    <w:p w:rsidR="001F7FD8" w:rsidRPr="004E7CA0" w:rsidRDefault="001F7FD8" w:rsidP="006B321B">
      <w:pPr>
        <w:pStyle w:val="Vnbnnidung0"/>
        <w:spacing w:before="120" w:after="120"/>
        <w:ind w:firstLine="567"/>
        <w:jc w:val="both"/>
        <w:rPr>
          <w:szCs w:val="28"/>
        </w:rPr>
      </w:pPr>
      <w:proofErr w:type="gramStart"/>
      <w:r w:rsidRPr="004E7CA0">
        <w:rPr>
          <w:color w:val="000000"/>
          <w:szCs w:val="28"/>
        </w:rPr>
        <w:t>Tuyên truyền về biển, đảo trong chương trình “Tuổi trẻ Lý Tự Trọng với biển, đảo quê hương”, xem phim tư liệu về biển đảo.</w:t>
      </w:r>
      <w:proofErr w:type="gramEnd"/>
    </w:p>
    <w:p w:rsidR="001F7FD8" w:rsidRPr="009C21FA" w:rsidRDefault="001F7FD8" w:rsidP="000527D4">
      <w:pPr>
        <w:pStyle w:val="Vnbnnidung0"/>
        <w:numPr>
          <w:ilvl w:val="3"/>
          <w:numId w:val="23"/>
        </w:numPr>
        <w:tabs>
          <w:tab w:val="left" w:pos="709"/>
          <w:tab w:val="left" w:pos="1701"/>
        </w:tabs>
        <w:spacing w:before="120" w:after="120"/>
        <w:ind w:hanging="1323"/>
        <w:jc w:val="both"/>
        <w:rPr>
          <w:b/>
          <w:i/>
          <w:szCs w:val="28"/>
        </w:rPr>
      </w:pPr>
      <w:bookmarkStart w:id="16" w:name="bookmark37"/>
      <w:bookmarkEnd w:id="16"/>
      <w:r w:rsidRPr="009C21FA">
        <w:rPr>
          <w:b/>
          <w:i/>
          <w:color w:val="000000"/>
          <w:szCs w:val="28"/>
        </w:rPr>
        <w:t>Giáo dục đạo đức và lối sống.</w:t>
      </w:r>
    </w:p>
    <w:p w:rsidR="001F7FD8" w:rsidRPr="004E7CA0" w:rsidRDefault="001F7FD8" w:rsidP="000527D4">
      <w:pPr>
        <w:pStyle w:val="Vnbnnidung0"/>
        <w:spacing w:before="120" w:after="120"/>
        <w:ind w:firstLine="567"/>
        <w:jc w:val="both"/>
        <w:rPr>
          <w:szCs w:val="28"/>
        </w:rPr>
      </w:pPr>
      <w:r w:rsidRPr="004E7CA0">
        <w:rPr>
          <w:color w:val="000000"/>
          <w:szCs w:val="28"/>
        </w:rPr>
        <w:t>Nhà trường phối họp với Công an quận Tân Bình và Công an phường 4</w:t>
      </w:r>
      <w:r w:rsidR="00B2739C">
        <w:rPr>
          <w:color w:val="000000"/>
          <w:szCs w:val="28"/>
        </w:rPr>
        <w:t>,</w:t>
      </w:r>
      <w:r w:rsidRPr="004E7CA0">
        <w:rPr>
          <w:color w:val="000000"/>
          <w:szCs w:val="28"/>
        </w:rPr>
        <w:t xml:space="preserve"> quận Tân Bình trong công tác đảm bảo an ninh chính trị học đường, tổ chức nắm bắt tình hình diễn biến tư tưởng của HSSV không để xảy ra tình trạng tụ tập đông người nhằm tăng cường các biện pháp bảo đảm an ninh trật tự’ trường học.</w:t>
      </w:r>
    </w:p>
    <w:p w:rsidR="001F7FD8" w:rsidRPr="004E7CA0" w:rsidRDefault="001F7FD8" w:rsidP="000527D4">
      <w:pPr>
        <w:pStyle w:val="Vnbnnidung0"/>
        <w:spacing w:before="120" w:after="120"/>
        <w:ind w:firstLine="567"/>
        <w:jc w:val="both"/>
        <w:rPr>
          <w:szCs w:val="28"/>
        </w:rPr>
      </w:pPr>
      <w:r w:rsidRPr="004E7CA0">
        <w:rPr>
          <w:color w:val="000000"/>
          <w:szCs w:val="28"/>
        </w:rPr>
        <w:t>Trong nhũng dịp lễ tết nhà trường đã tổ chức tuyên truyền, phổ biến và giáo dục HSSV không tham gia tụ tập đông người, không tàng trữ và sử dụng pháo nổ, chấp hành nghiêm túc luật giao thông đường bộ, không rượu bia, cờ bạc...</w:t>
      </w:r>
    </w:p>
    <w:p w:rsidR="001F7FD8" w:rsidRPr="009C21FA" w:rsidRDefault="001F7FD8" w:rsidP="000527D4">
      <w:pPr>
        <w:pStyle w:val="Vnbnnidung0"/>
        <w:numPr>
          <w:ilvl w:val="3"/>
          <w:numId w:val="23"/>
        </w:numPr>
        <w:tabs>
          <w:tab w:val="left" w:pos="709"/>
        </w:tabs>
        <w:spacing w:before="120" w:after="120"/>
        <w:ind w:left="1701" w:hanging="1134"/>
        <w:jc w:val="both"/>
        <w:rPr>
          <w:b/>
          <w:i/>
          <w:szCs w:val="28"/>
        </w:rPr>
      </w:pPr>
      <w:bookmarkStart w:id="17" w:name="bookmark38"/>
      <w:bookmarkEnd w:id="17"/>
      <w:r w:rsidRPr="009C21FA">
        <w:rPr>
          <w:b/>
          <w:i/>
          <w:color w:val="000000"/>
          <w:szCs w:val="28"/>
        </w:rPr>
        <w:t>Giáo dục, tuyên truyền phố biến pháp luật.</w:t>
      </w:r>
    </w:p>
    <w:p w:rsidR="001F7FD8" w:rsidRPr="004E7CA0" w:rsidRDefault="001F7FD8" w:rsidP="000527D4">
      <w:pPr>
        <w:pStyle w:val="Vnbnnidung0"/>
        <w:spacing w:before="120" w:after="120"/>
        <w:ind w:firstLine="567"/>
        <w:jc w:val="both"/>
        <w:rPr>
          <w:szCs w:val="28"/>
        </w:rPr>
      </w:pPr>
      <w:r w:rsidRPr="004E7CA0">
        <w:rPr>
          <w:color w:val="000000"/>
          <w:szCs w:val="28"/>
        </w:rPr>
        <w:t xml:space="preserve">Tổ chức xây dựng và ký kết với công an phường 4, Quận Tân Bình về Quy chế phối họp đảm bảo an ninh trật tự trường học, phát động phong trào quần chúng bảo vệ an ninh tổ quốc. </w:t>
      </w:r>
      <w:proofErr w:type="gramStart"/>
      <w:r w:rsidRPr="004E7CA0">
        <w:rPr>
          <w:color w:val="000000"/>
          <w:szCs w:val="28"/>
        </w:rPr>
        <w:t>Thực hiện công tác giảng dạy pháp luật trong nhà trường.</w:t>
      </w:r>
      <w:proofErr w:type="gramEnd"/>
      <w:r w:rsidRPr="004E7CA0">
        <w:rPr>
          <w:color w:val="000000"/>
          <w:szCs w:val="28"/>
        </w:rPr>
        <w:t xml:space="preserve"> Đưa nội dung giáo dục luật giao thông, “Tình hình an ninh chính trị, trật tụ' xã hội và phòng chống các tệ nạn” vào tuần sinh hoạt định hướng hàng năm; Tổ chức hội thi kiến thức an toàn giao thông và kỹ năng lái </w:t>
      </w:r>
      <w:proofErr w:type="gramStart"/>
      <w:r w:rsidRPr="004E7CA0">
        <w:rPr>
          <w:color w:val="000000"/>
          <w:szCs w:val="28"/>
        </w:rPr>
        <w:t>xe</w:t>
      </w:r>
      <w:proofErr w:type="gramEnd"/>
      <w:r w:rsidRPr="004E7CA0">
        <w:rPr>
          <w:color w:val="000000"/>
          <w:szCs w:val="28"/>
        </w:rPr>
        <w:t xml:space="preserve"> an toàn.</w:t>
      </w:r>
    </w:p>
    <w:p w:rsidR="001F7FD8" w:rsidRPr="004E7CA0" w:rsidRDefault="001F7FD8" w:rsidP="000527D4">
      <w:pPr>
        <w:pStyle w:val="Vnbnnidung0"/>
        <w:spacing w:before="120" w:after="120"/>
        <w:ind w:firstLine="567"/>
        <w:jc w:val="both"/>
        <w:rPr>
          <w:szCs w:val="28"/>
        </w:rPr>
      </w:pPr>
      <w:r w:rsidRPr="004E7CA0">
        <w:rPr>
          <w:color w:val="000000"/>
          <w:szCs w:val="28"/>
        </w:rPr>
        <w:lastRenderedPageBreak/>
        <w:t xml:space="preserve">Nhà trường chỉ đạo phòng </w:t>
      </w:r>
      <w:r w:rsidR="000201E3">
        <w:rPr>
          <w:color w:val="000000"/>
          <w:szCs w:val="28"/>
        </w:rPr>
        <w:t>Công tác Chính trị - Học sinh Sinh viên</w:t>
      </w:r>
      <w:r w:rsidRPr="004E7CA0">
        <w:rPr>
          <w:color w:val="000000"/>
          <w:szCs w:val="28"/>
        </w:rPr>
        <w:t xml:space="preserve"> phối hợp với Đoàn Thanh niên, Hội Sinh viên tổ chức mạng lưới đoàn viên, hội viên theo sát tình hình diễn biến tư tưởng của HSSV và báo cáo kịp thời cho các bộ phận chuyên trách. Tổ chức diễn đàn trên trang web của trườ</w:t>
      </w:r>
      <w:r w:rsidR="000201E3">
        <w:rPr>
          <w:color w:val="000000"/>
          <w:szCs w:val="28"/>
        </w:rPr>
        <w:t xml:space="preserve">ng, tổ chức đường dây nóng, hộp </w:t>
      </w:r>
      <w:proofErr w:type="gramStart"/>
      <w:r w:rsidRPr="004E7CA0">
        <w:rPr>
          <w:color w:val="000000"/>
          <w:szCs w:val="28"/>
        </w:rPr>
        <w:t>thư</w:t>
      </w:r>
      <w:proofErr w:type="gramEnd"/>
      <w:r w:rsidRPr="004E7CA0">
        <w:rPr>
          <w:color w:val="000000"/>
          <w:szCs w:val="28"/>
        </w:rPr>
        <w:t>.</w:t>
      </w:r>
    </w:p>
    <w:p w:rsidR="001F7FD8" w:rsidRPr="004E7CA0" w:rsidRDefault="001F7FD8" w:rsidP="000527D4">
      <w:pPr>
        <w:pStyle w:val="Vnbnnidung0"/>
        <w:spacing w:before="120" w:after="120"/>
        <w:ind w:firstLine="567"/>
        <w:jc w:val="both"/>
        <w:rPr>
          <w:szCs w:val="28"/>
        </w:rPr>
      </w:pPr>
      <w:r w:rsidRPr="004E7CA0">
        <w:rPr>
          <w:color w:val="000000"/>
          <w:szCs w:val="28"/>
        </w:rPr>
        <w:t>Xây dựng công tác chủ nhiệm hàng tuần yêu cầu GVCN/CVHT thường xuyên giáo dục, nắm bắt và tìm hiểu tâm tư nguyện vọng của HSSV, kịp thời giải quyết những vấn đề liên quan đến các tệ nạn xã hội.</w:t>
      </w:r>
    </w:p>
    <w:p w:rsidR="001F7FD8" w:rsidRPr="00FF5D7A" w:rsidRDefault="001F7FD8" w:rsidP="000527D4">
      <w:pPr>
        <w:pStyle w:val="Vnbnnidung0"/>
        <w:numPr>
          <w:ilvl w:val="3"/>
          <w:numId w:val="23"/>
        </w:numPr>
        <w:tabs>
          <w:tab w:val="left" w:pos="709"/>
        </w:tabs>
        <w:spacing w:before="120" w:after="120"/>
        <w:ind w:left="0" w:firstLine="567"/>
        <w:jc w:val="both"/>
        <w:rPr>
          <w:b/>
          <w:i/>
          <w:color w:val="000000" w:themeColor="text1"/>
          <w:szCs w:val="28"/>
        </w:rPr>
      </w:pPr>
      <w:bookmarkStart w:id="18" w:name="bookmark39"/>
      <w:bookmarkEnd w:id="18"/>
      <w:r w:rsidRPr="00FF5D7A">
        <w:rPr>
          <w:b/>
          <w:i/>
          <w:color w:val="000000" w:themeColor="text1"/>
          <w:szCs w:val="28"/>
        </w:rPr>
        <w:t>Công tác tạo điều kiện, giúp đỡ HSSV phấn đấu, rèn luyện.</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Ban hành tiêu chí </w:t>
      </w:r>
      <w:r w:rsidRPr="00510FA6">
        <w:rPr>
          <w:color w:val="000000" w:themeColor="text1"/>
          <w:szCs w:val="28"/>
          <w:highlight w:val="green"/>
        </w:rPr>
        <w:t>lóp</w:t>
      </w:r>
      <w:r w:rsidRPr="00FF5D7A">
        <w:rPr>
          <w:color w:val="000000" w:themeColor="text1"/>
          <w:szCs w:val="28"/>
        </w:rPr>
        <w:t xml:space="preserve"> Đoàn viên ưu tú Lý Tự Trọng đến đoàn viên xuất sắc của trường đầu mỗi năm học, tổ chức họp hướng dẫn Đoàn viên xuất sắc làm hồ sơ bình xét Đoàn viên ưu tú Lý Tự Trọng;</w:t>
      </w:r>
    </w:p>
    <w:p w:rsidR="001F7FD8" w:rsidRPr="00FF5D7A" w:rsidRDefault="001F7FD8" w:rsidP="000527D4">
      <w:pPr>
        <w:pStyle w:val="Vnbnnidung0"/>
        <w:spacing w:before="120" w:after="120"/>
        <w:ind w:firstLine="567"/>
        <w:jc w:val="both"/>
        <w:rPr>
          <w:color w:val="000000" w:themeColor="text1"/>
          <w:szCs w:val="28"/>
        </w:rPr>
      </w:pPr>
      <w:proofErr w:type="gramStart"/>
      <w:r w:rsidRPr="00FF5D7A">
        <w:rPr>
          <w:color w:val="000000" w:themeColor="text1"/>
          <w:szCs w:val="28"/>
        </w:rPr>
        <w:t>Tiếp tục giới thiệu đoàn viên ưu tú vào diện đối tượng phát triển Đảng cho chi bộ Sinh viên trực thuộc Đảng bộ nhà trường.</w:t>
      </w:r>
      <w:proofErr w:type="gramEnd"/>
      <w:r w:rsidRPr="00FF5D7A">
        <w:rPr>
          <w:color w:val="000000" w:themeColor="text1"/>
          <w:szCs w:val="28"/>
        </w:rPr>
        <w:t xml:space="preserve"> </w:t>
      </w:r>
      <w:proofErr w:type="gramStart"/>
      <w:r w:rsidRPr="00FF5D7A">
        <w:rPr>
          <w:color w:val="000000" w:themeColor="text1"/>
          <w:szCs w:val="28"/>
        </w:rPr>
        <w:t>Từ năm 201</w:t>
      </w:r>
      <w:r w:rsidR="008E05D9" w:rsidRPr="00FF5D7A">
        <w:rPr>
          <w:color w:val="000000" w:themeColor="text1"/>
          <w:szCs w:val="28"/>
        </w:rPr>
        <w:t>8</w:t>
      </w:r>
      <w:r w:rsidRPr="00FF5D7A">
        <w:rPr>
          <w:color w:val="000000" w:themeColor="text1"/>
          <w:szCs w:val="28"/>
        </w:rPr>
        <w:t xml:space="preserve"> đến nay đã kết nạp được </w:t>
      </w:r>
      <w:r w:rsidR="00F67966">
        <w:rPr>
          <w:color w:val="000000" w:themeColor="text1"/>
          <w:szCs w:val="28"/>
        </w:rPr>
        <w:t>07</w:t>
      </w:r>
      <w:r w:rsidRPr="00FF5D7A">
        <w:rPr>
          <w:color w:val="000000" w:themeColor="text1"/>
          <w:szCs w:val="28"/>
        </w:rPr>
        <w:t xml:space="preserve"> đoàn viên ưu tú vào đảng.</w:t>
      </w:r>
      <w:proofErr w:type="gramEnd"/>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Nhà trường luôn khuyến khích người học tham gia nghiên cứu khoa học thông qua việc áp dụng Quy định đối với HSSV hệ chính quy của trường và Thông tư của Bộ Giáo dục và Đào tạo quy định hoạt động nghiên cứu khoa học của sinh viên trong các cơ sở giáo dục đại học.</w:t>
      </w:r>
    </w:p>
    <w:p w:rsidR="001F7FD8" w:rsidRPr="00FF5D7A" w:rsidRDefault="001F7FD8" w:rsidP="009C21FA">
      <w:pPr>
        <w:pStyle w:val="Tiu10"/>
        <w:keepNext/>
        <w:keepLines/>
        <w:numPr>
          <w:ilvl w:val="0"/>
          <w:numId w:val="31"/>
        </w:numPr>
        <w:tabs>
          <w:tab w:val="left" w:pos="854"/>
        </w:tabs>
        <w:spacing w:before="120" w:after="120"/>
        <w:jc w:val="both"/>
        <w:rPr>
          <w:color w:val="000000" w:themeColor="text1"/>
          <w:szCs w:val="28"/>
        </w:rPr>
      </w:pPr>
      <w:bookmarkStart w:id="19" w:name="bookmark42"/>
      <w:bookmarkStart w:id="20" w:name="bookmark62"/>
      <w:bookmarkStart w:id="21" w:name="bookmark60"/>
      <w:bookmarkStart w:id="22" w:name="bookmark61"/>
      <w:bookmarkStart w:id="23" w:name="bookmark63"/>
      <w:bookmarkEnd w:id="19"/>
      <w:bookmarkEnd w:id="20"/>
      <w:r w:rsidRPr="00FF5D7A">
        <w:rPr>
          <w:color w:val="000000" w:themeColor="text1"/>
          <w:szCs w:val="28"/>
        </w:rPr>
        <w:t>Công tác quản lý học sinh, sinh viên</w:t>
      </w:r>
      <w:bookmarkEnd w:id="21"/>
      <w:bookmarkEnd w:id="22"/>
      <w:bookmarkEnd w:id="23"/>
    </w:p>
    <w:p w:rsidR="001F7FD8" w:rsidRPr="00FF5D7A" w:rsidRDefault="001F7FD8" w:rsidP="000527D4">
      <w:pPr>
        <w:pStyle w:val="Vnbnnidung0"/>
        <w:numPr>
          <w:ilvl w:val="3"/>
          <w:numId w:val="23"/>
        </w:numPr>
        <w:tabs>
          <w:tab w:val="left" w:pos="851"/>
          <w:tab w:val="left" w:pos="1701"/>
        </w:tabs>
        <w:spacing w:before="120" w:after="120"/>
        <w:ind w:hanging="1323"/>
        <w:jc w:val="both"/>
        <w:rPr>
          <w:color w:val="000000" w:themeColor="text1"/>
          <w:szCs w:val="28"/>
        </w:rPr>
      </w:pPr>
      <w:bookmarkStart w:id="24" w:name="bookmark64"/>
      <w:bookmarkEnd w:id="24"/>
      <w:r w:rsidRPr="00FF5D7A">
        <w:rPr>
          <w:color w:val="000000" w:themeColor="text1"/>
          <w:szCs w:val="28"/>
        </w:rPr>
        <w:t>Tiếp nhận thí sinh trúng tuyển vào học.</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Nhà trường đảm bảo thực hiện đúng quy trình tuyển sinh </w:t>
      </w:r>
      <w:proofErr w:type="gramStart"/>
      <w:r w:rsidRPr="00FF5D7A">
        <w:rPr>
          <w:color w:val="000000" w:themeColor="text1"/>
          <w:szCs w:val="28"/>
        </w:rPr>
        <w:t>theo</w:t>
      </w:r>
      <w:proofErr w:type="gramEnd"/>
      <w:r w:rsidRPr="00FF5D7A">
        <w:rPr>
          <w:color w:val="000000" w:themeColor="text1"/>
          <w:szCs w:val="28"/>
        </w:rPr>
        <w:t xml:space="preserve"> quy định hiện hành. Công tác tuyển sinh là nhiệm vụ chính trị chung của toàn trường, do đó các đon vị phối hợp rất chặt chẽ và thực hiện đồng bộ, do đó các thí sinh đến đăng ký xét tuyển được tư vấn một cách nhiệt tình, cặn kẽ.</w:t>
      </w:r>
    </w:p>
    <w:p w:rsidR="001F7FD8" w:rsidRPr="00FF5D7A" w:rsidRDefault="001F7FD8" w:rsidP="000527D4">
      <w:pPr>
        <w:pStyle w:val="Vnbnnidung0"/>
        <w:numPr>
          <w:ilvl w:val="0"/>
          <w:numId w:val="32"/>
        </w:numPr>
        <w:tabs>
          <w:tab w:val="left" w:pos="851"/>
        </w:tabs>
        <w:spacing w:before="120" w:after="120"/>
        <w:ind w:left="0" w:firstLine="567"/>
        <w:jc w:val="both"/>
        <w:rPr>
          <w:color w:val="000000" w:themeColor="text1"/>
          <w:szCs w:val="28"/>
        </w:rPr>
      </w:pPr>
      <w:bookmarkStart w:id="25" w:name="bookmark65"/>
      <w:bookmarkEnd w:id="25"/>
      <w:r w:rsidRPr="00FF5D7A">
        <w:rPr>
          <w:color w:val="000000" w:themeColor="text1"/>
          <w:szCs w:val="28"/>
        </w:rPr>
        <w:t>Theo dõi, đánh giá ý thức học tập, kết quả rèn luyện của học sinh, sinh viên; phát động, tổ chức các phong trào thi đua, tạo điều kiện cho học sinh, sinh viên tham gia nghiên cứu khoa học, tham dự kỳ thi tay nghề các cấp, hội thi văn hóa, hội diễn văn nghệ, hội thao; thường trực công tác khen thưởng và kỷ luật học sinh, sinh viên; giám sát việc thực hiện các quy chế, quy định của học sinh, sinh viên.</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Căn cứ quy định về khen thưởng, sau mỗi học kỳ, năm học nhà trường tổ chức sơ kết, tổng kết và tiến hành khen thưởng những HSSV đạt thành tích cao trong học tập và rèn luyện, những tập thể </w:t>
      </w:r>
      <w:proofErr w:type="gramStart"/>
      <w:r w:rsidRPr="00FF5D7A">
        <w:rPr>
          <w:color w:val="000000" w:themeColor="text1"/>
          <w:szCs w:val="28"/>
        </w:rPr>
        <w:t>lao</w:t>
      </w:r>
      <w:proofErr w:type="gramEnd"/>
      <w:r w:rsidRPr="00FF5D7A">
        <w:rPr>
          <w:color w:val="000000" w:themeColor="text1"/>
          <w:szCs w:val="28"/>
        </w:rPr>
        <w:t xml:space="preserve"> động tiên tiến. Ngoài ra, nhà trường còn tiến hành khen thưởng đột xuất đối với những HSSV, tập thể trong các hoạt động trong trường và ngoài xã hội;</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Vào đầu mỗi năm học Đoàn trường đã vận động các khoa đẩy mạnh công tác tổ chức Hội thi HSSV viên giỏi nghề cấp khoa tạo điều kiện cho HSSV rèn luyện tay nghề, kỹ năng nghề nghiệp; đề xuất lãnh đạo khoa và các giảng viên hỗ trợ, giao một phần công việc nghiên cứu, thực hiện đề tài NCKH của giảng viên cho HSSV, hoặc hướng dẫn hoàn thiện và phát huy các đồ án học phần, đồ án tốt nghiệp, các báo cáo phương pháp NCKH đạt điểm cao...</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lastRenderedPageBreak/>
        <w:t>Hoạt động văn hóa văn nghệ được tổ chức thực hiên trong các chương trình của nhà trường như lễ kỷ niệm ngày Nhà giáo Việt Nam 20/11 kết hợp với lễ khai giảng năm học, lễ giỗ quốc tổ Hùng Vương 10/3 AL, Hội thi “Tìm kiếm tài năng Lý Tự Trọng” trong HSSV, ngày hội chào đón tân sinh viên, chương trình HSSV với biển đảo quê hương, chương trình “thắp sáng ước mơ”, lễ kỷ niệm ngày thành lập Đoàn 26/3, các lễ tuyên dương các giải thưởng; đặc biệt nhà trường đã kết hợp với Nhà văn hóa Sinh viên thành phố tổ chức quy mô trọng thể lễ kỷ niệm 100 năm ngày sinh đồng chí Lý Tự Trọng (20/10/1914 - 20/10/2018);</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Thành lập các Câu lạc bộ: cầu lông, văn nghệ, bóng đá</w:t>
      </w:r>
      <w:proofErr w:type="gramStart"/>
      <w:r w:rsidRPr="00FF5D7A">
        <w:rPr>
          <w:color w:val="000000" w:themeColor="text1"/>
          <w:szCs w:val="28"/>
        </w:rPr>
        <w:t>,...</w:t>
      </w:r>
      <w:proofErr w:type="gramEnd"/>
      <w:r w:rsidR="00B2739C">
        <w:rPr>
          <w:color w:val="000000" w:themeColor="text1"/>
          <w:szCs w:val="28"/>
        </w:rPr>
        <w:t>N</w:t>
      </w:r>
      <w:r w:rsidRPr="00FF5D7A">
        <w:rPr>
          <w:color w:val="000000" w:themeColor="text1"/>
          <w:szCs w:val="28"/>
        </w:rPr>
        <w:t>hằm tạo sân chơi giúp HSSV có thêm nhiều lựa chọn môi trường sinh hoạt ngoài giờ học chính khóa tại trường.</w:t>
      </w:r>
    </w:p>
    <w:p w:rsidR="001F7FD8" w:rsidRPr="00FF5D7A" w:rsidRDefault="001F7FD8" w:rsidP="000527D4">
      <w:pPr>
        <w:pStyle w:val="Vnbnnidung0"/>
        <w:numPr>
          <w:ilvl w:val="0"/>
          <w:numId w:val="32"/>
        </w:numPr>
        <w:spacing w:before="120" w:after="120"/>
        <w:ind w:left="-142" w:firstLine="709"/>
        <w:jc w:val="both"/>
        <w:rPr>
          <w:color w:val="000000" w:themeColor="text1"/>
          <w:szCs w:val="28"/>
        </w:rPr>
      </w:pPr>
      <w:bookmarkStart w:id="26" w:name="bookmark66"/>
      <w:bookmarkEnd w:id="26"/>
      <w:r w:rsidRPr="00FF5D7A">
        <w:rPr>
          <w:color w:val="000000" w:themeColor="text1"/>
          <w:szCs w:val="28"/>
        </w:rPr>
        <w:t>Thực hiện các quy định về công tác bảo đảm an ninh trật tự, an toàn xã hội, phòng chống tội phạm và các hoạt động chống phá Đảng, Nhà nước, tệ nạn xã hội trong học sinh, sinh viên; phối hợp với công an và chính quyền địa phương để thực hiện các biện pháp bảo đảm an ninh, trật tự, giải quyết các vụ việc liên quan đến học sinh, sinh viên trong và ngoài nhà trường.</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Tăng cường công tác nắm bắt tình hình chính trị, tư tưởng trong HSSV. </w:t>
      </w:r>
      <w:proofErr w:type="gramStart"/>
      <w:r w:rsidRPr="00FF5D7A">
        <w:rPr>
          <w:color w:val="000000" w:themeColor="text1"/>
          <w:szCs w:val="28"/>
        </w:rPr>
        <w:t>Tổ chức hiệu quả chương trình gặp gỡ giữa lãnh đạo nhà trường với HSSV nhằm kịp thời nắm bắt tâm tư, nguyện vọng và kịp thời định hướng những thắc mắc, nguyện vọng trong HSSV.</w:t>
      </w:r>
      <w:proofErr w:type="gramEnd"/>
      <w:r w:rsidRPr="00FF5D7A">
        <w:rPr>
          <w:color w:val="000000" w:themeColor="text1"/>
          <w:szCs w:val="28"/>
        </w:rPr>
        <w:t xml:space="preserve"> </w:t>
      </w:r>
      <w:proofErr w:type="gramStart"/>
      <w:r w:rsidRPr="00FF5D7A">
        <w:rPr>
          <w:color w:val="000000" w:themeColor="text1"/>
          <w:szCs w:val="28"/>
        </w:rPr>
        <w:t>Chủ động phát hiện và phối hợp với Công an, chính quyền địa phương xử lý các vấn đề phức tạp về chính trị, tư tưởng liên quan đến HSSV.</w:t>
      </w:r>
      <w:proofErr w:type="gramEnd"/>
      <w:r w:rsidRPr="00FF5D7A">
        <w:rPr>
          <w:color w:val="000000" w:themeColor="text1"/>
          <w:szCs w:val="28"/>
        </w:rPr>
        <w:t xml:space="preserve"> Không để HSSV bị dụ dỗ, lôi kéo tham gia các hội, nhóm, tổ chức tôn giáo hoạt động trái pháp luật và các hoạt động chống phá Đảng, Nhà nước, tụ tập gây rối an ninh, trật tự an toàn xã hội.</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Phổ biến, quán triệt các quy định về phòng chống bạo lực học đường, văn hóa ứng xử, trách nhiệm xây dựng văn hóa học đường trong nhà trường, triển khai thực hiện Bộ quy tắc ứng xử của nhà trường.</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Xây dựng kế hoạch triển khai thực hiện đề </w:t>
      </w:r>
      <w:proofErr w:type="gramStart"/>
      <w:r w:rsidRPr="00FF5D7A">
        <w:rPr>
          <w:color w:val="000000" w:themeColor="text1"/>
          <w:szCs w:val="28"/>
        </w:rPr>
        <w:t>án</w:t>
      </w:r>
      <w:proofErr w:type="gramEnd"/>
      <w:r w:rsidRPr="00FF5D7A">
        <w:rPr>
          <w:color w:val="000000" w:themeColor="text1"/>
          <w:szCs w:val="28"/>
        </w:rPr>
        <w:t xml:space="preserve"> “Tăng cường quản lý, giáo dục chính trị tư tưởng đối với học sinh, sinh viên trên môi trường mạng đến năm 2025”. Hướng dẫn HSSV sử dụng mạng xã hội trên Internet một cách </w:t>
      </w:r>
      <w:proofErr w:type="gramStart"/>
      <w:r w:rsidRPr="00FF5D7A">
        <w:rPr>
          <w:color w:val="000000" w:themeColor="text1"/>
          <w:szCs w:val="28"/>
        </w:rPr>
        <w:t>an</w:t>
      </w:r>
      <w:proofErr w:type="gramEnd"/>
      <w:r w:rsidRPr="00FF5D7A">
        <w:rPr>
          <w:color w:val="000000" w:themeColor="text1"/>
          <w:szCs w:val="28"/>
        </w:rPr>
        <w:t xml:space="preserve"> toàn, hiệu quả. Tổ chức tuyên truyền, thông tin đúng, đầy đủ đến HSSV về Luật </w:t>
      </w:r>
      <w:proofErr w:type="gramStart"/>
      <w:r w:rsidRPr="00FF5D7A">
        <w:rPr>
          <w:color w:val="000000" w:themeColor="text1"/>
          <w:szCs w:val="28"/>
        </w:rPr>
        <w:t>An</w:t>
      </w:r>
      <w:proofErr w:type="gramEnd"/>
      <w:r w:rsidRPr="00FF5D7A">
        <w:rPr>
          <w:color w:val="000000" w:themeColor="text1"/>
          <w:szCs w:val="28"/>
        </w:rPr>
        <w:t xml:space="preserve"> ninh mạng.</w:t>
      </w:r>
    </w:p>
    <w:p w:rsidR="001F7FD8" w:rsidRPr="00FF5D7A" w:rsidRDefault="001F7FD8" w:rsidP="007D414C">
      <w:pPr>
        <w:pStyle w:val="Vnbnnidung0"/>
        <w:numPr>
          <w:ilvl w:val="0"/>
          <w:numId w:val="32"/>
        </w:numPr>
        <w:tabs>
          <w:tab w:val="left" w:pos="-142"/>
        </w:tabs>
        <w:spacing w:before="120" w:after="120"/>
        <w:ind w:left="-142" w:firstLine="709"/>
        <w:jc w:val="both"/>
        <w:rPr>
          <w:color w:val="000000" w:themeColor="text1"/>
          <w:szCs w:val="28"/>
        </w:rPr>
      </w:pPr>
      <w:bookmarkStart w:id="27" w:name="bookmark67"/>
      <w:bookmarkStart w:id="28" w:name="bookmark74"/>
      <w:bookmarkEnd w:id="27"/>
      <w:bookmarkEnd w:id="28"/>
      <w:r w:rsidRPr="00FF5D7A">
        <w:rPr>
          <w:color w:val="000000" w:themeColor="text1"/>
          <w:szCs w:val="28"/>
        </w:rPr>
        <w:t xml:space="preserve">Kết quả học tập, rèn luyện của học sinh, sinh viên: phân tích, đánh giá thực trạng và tổng hợp kết quả </w:t>
      </w:r>
      <w:proofErr w:type="gramStart"/>
      <w:r w:rsidRPr="00FF5D7A">
        <w:rPr>
          <w:color w:val="000000" w:themeColor="text1"/>
          <w:szCs w:val="28"/>
        </w:rPr>
        <w:t>theo</w:t>
      </w:r>
      <w:proofErr w:type="gramEnd"/>
      <w:r w:rsidRPr="00FF5D7A">
        <w:rPr>
          <w:color w:val="000000" w:themeColor="text1"/>
          <w:szCs w:val="28"/>
        </w:rPr>
        <w:t xml:space="preserve"> các nội dung tại Phụ lục 02 kèm theo.</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Quy chế đánh giá kết quả rèn luyện HSSV thường xuyên được hiệu chỉnh theo tình hình thực tế của nhà trường, với sự đóng góp ý kiến của toàn thể CB - GV - NV và HSSV, tổ chức hội thảo chuyên đề về quy chế đánh giá kết quả rèn luyện và đem áp dụng thực tiễn. Quy chế được triển khai thường xuyên trong suốt quá trình học, đối với HSSV mới tổ chức học tập vào tuần sinh hoạt công dân đầu khóa “Tuần Giáo dục định hướng”, HSSV các khóa trước được triển khai trong giờ sinh hoạt chủ nhiệm hàng tuần theo nội dung công tác của </w:t>
      </w:r>
      <w:r w:rsidRPr="004B3ABF">
        <w:rPr>
          <w:strike/>
          <w:color w:val="000000" w:themeColor="text1"/>
          <w:szCs w:val="28"/>
          <w:highlight w:val="yellow"/>
        </w:rPr>
        <w:t>giáo viên chủ nhiệm, cố vấn học tập</w:t>
      </w:r>
      <w:r w:rsidRPr="00FF5D7A">
        <w:rPr>
          <w:color w:val="000000" w:themeColor="text1"/>
          <w:szCs w:val="28"/>
        </w:rPr>
        <w:t xml:space="preserve"> (GVCN/CVHT) dưới sự chỉ đạo của lãnh đạo </w:t>
      </w:r>
      <w:r w:rsidRPr="00FF5D7A">
        <w:rPr>
          <w:color w:val="000000" w:themeColor="text1"/>
          <w:szCs w:val="28"/>
        </w:rPr>
        <w:lastRenderedPageBreak/>
        <w:t>nhà trường.</w:t>
      </w:r>
    </w:p>
    <w:p w:rsidR="001F7FD8" w:rsidRDefault="001F7FD8" w:rsidP="000527D4">
      <w:pPr>
        <w:pStyle w:val="Vnbnnidung0"/>
        <w:spacing w:before="120" w:after="120"/>
        <w:ind w:firstLine="567"/>
        <w:jc w:val="both"/>
        <w:rPr>
          <w:color w:val="000000" w:themeColor="text1"/>
          <w:szCs w:val="28"/>
        </w:rPr>
      </w:pPr>
      <w:r w:rsidRPr="00FF5D7A">
        <w:rPr>
          <w:color w:val="000000" w:themeColor="text1"/>
          <w:szCs w:val="28"/>
        </w:rPr>
        <w:t>Việc thực hiện quy chế đánh giá kết quả rèn luyện tạo điều kiện cho HSSV ngoài việc học tập còn tích cực tham gia các hoạt động ngoại khóa, song song đó vẫn còn không ít bộ phận HSSV chưa thực sự quan tâm đến các</w:t>
      </w:r>
      <w:r w:rsidR="00ED27DC">
        <w:rPr>
          <w:color w:val="000000" w:themeColor="text1"/>
          <w:szCs w:val="28"/>
        </w:rPr>
        <w:t xml:space="preserve"> hoạt động </w:t>
      </w:r>
      <w:proofErr w:type="gramStart"/>
      <w:r w:rsidR="00ED27DC">
        <w:rPr>
          <w:color w:val="000000" w:themeColor="text1"/>
          <w:szCs w:val="28"/>
        </w:rPr>
        <w:t>chung</w:t>
      </w:r>
      <w:proofErr w:type="gramEnd"/>
      <w:r w:rsidR="00ED27DC">
        <w:rPr>
          <w:color w:val="000000" w:themeColor="text1"/>
          <w:szCs w:val="28"/>
        </w:rPr>
        <w:t xml:space="preserve"> của nhà trường.</w:t>
      </w:r>
    </w:p>
    <w:p w:rsidR="001F7FD8" w:rsidRPr="00FF5D7A" w:rsidRDefault="001F7FD8" w:rsidP="000527D4">
      <w:pPr>
        <w:pStyle w:val="Tiu10"/>
        <w:keepNext/>
        <w:keepLines/>
        <w:numPr>
          <w:ilvl w:val="0"/>
          <w:numId w:val="31"/>
        </w:numPr>
        <w:tabs>
          <w:tab w:val="left" w:pos="843"/>
        </w:tabs>
        <w:spacing w:before="120" w:after="120"/>
        <w:ind w:hanging="153"/>
        <w:jc w:val="both"/>
        <w:rPr>
          <w:color w:val="000000" w:themeColor="text1"/>
          <w:szCs w:val="28"/>
        </w:rPr>
      </w:pPr>
      <w:bookmarkStart w:id="29" w:name="bookmark77"/>
      <w:bookmarkStart w:id="30" w:name="bookmark75"/>
      <w:bookmarkStart w:id="31" w:name="bookmark76"/>
      <w:bookmarkStart w:id="32" w:name="bookmark78"/>
      <w:bookmarkEnd w:id="29"/>
      <w:r w:rsidRPr="00FF5D7A">
        <w:rPr>
          <w:color w:val="000000" w:themeColor="text1"/>
          <w:szCs w:val="28"/>
        </w:rPr>
        <w:t xml:space="preserve">Thực hiện </w:t>
      </w:r>
      <w:r w:rsidR="007D414C" w:rsidRPr="00FF5D7A">
        <w:rPr>
          <w:color w:val="000000" w:themeColor="text1"/>
          <w:szCs w:val="28"/>
        </w:rPr>
        <w:t xml:space="preserve">chế độ </w:t>
      </w:r>
      <w:r w:rsidRPr="00FF5D7A">
        <w:rPr>
          <w:color w:val="000000" w:themeColor="text1"/>
          <w:szCs w:val="28"/>
        </w:rPr>
        <w:t>chính sách đối với HSSV</w:t>
      </w:r>
      <w:bookmarkEnd w:id="30"/>
      <w:bookmarkEnd w:id="31"/>
      <w:bookmarkEnd w:id="32"/>
    </w:p>
    <w:p w:rsidR="001F7FD8" w:rsidRPr="00FF5D7A" w:rsidRDefault="001F7FD8" w:rsidP="000527D4">
      <w:pPr>
        <w:pStyle w:val="Vnbnnidung0"/>
        <w:numPr>
          <w:ilvl w:val="0"/>
          <w:numId w:val="32"/>
        </w:numPr>
        <w:tabs>
          <w:tab w:val="left" w:pos="851"/>
          <w:tab w:val="left" w:pos="1701"/>
        </w:tabs>
        <w:spacing w:before="120" w:after="120"/>
        <w:ind w:left="0" w:firstLine="567"/>
        <w:jc w:val="both"/>
        <w:rPr>
          <w:color w:val="000000" w:themeColor="text1"/>
          <w:szCs w:val="28"/>
        </w:rPr>
      </w:pPr>
      <w:bookmarkStart w:id="33" w:name="bookmark79"/>
      <w:bookmarkEnd w:id="33"/>
      <w:r w:rsidRPr="00FF5D7A">
        <w:rPr>
          <w:color w:val="000000" w:themeColor="text1"/>
          <w:szCs w:val="28"/>
        </w:rPr>
        <w:t>Chính sách miễn, giảm học phí.</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Đ</w:t>
      </w:r>
      <w:r w:rsidR="002309D8" w:rsidRPr="00FF5D7A">
        <w:rPr>
          <w:color w:val="000000" w:themeColor="text1"/>
          <w:szCs w:val="28"/>
        </w:rPr>
        <w:t>ể</w:t>
      </w:r>
      <w:r w:rsidRPr="00FF5D7A">
        <w:rPr>
          <w:color w:val="000000" w:themeColor="text1"/>
          <w:szCs w:val="28"/>
        </w:rPr>
        <w:t xml:space="preserve"> thực hiện tốt chế độ chính sách cho HSSV và tạo điều kiện thuận lợi trong việc giải quyết các thủ tục hành chính, trường tổ chức in ấn sẵn các loại biểu mẫu và phát cho HSSV mà không thu bất kỳ khoản phí nào, quá trình giải quyết thủ tục nhanh chóng theo đúng quy định </w:t>
      </w:r>
      <w:r w:rsidRPr="00FF5D7A">
        <w:rPr>
          <w:i/>
          <w:iCs/>
          <w:color w:val="000000" w:themeColor="text1"/>
          <w:szCs w:val="28"/>
        </w:rPr>
        <w:t>(Từ ngày nộp đến lúc nhận lại hồ sơ là 03 ngày),</w:t>
      </w:r>
      <w:r w:rsidRPr="00FF5D7A">
        <w:rPr>
          <w:color w:val="000000" w:themeColor="text1"/>
          <w:szCs w:val="28"/>
        </w:rPr>
        <w:t xml:space="preserve"> đối với những trường họp cá biệt </w:t>
      </w:r>
      <w:r w:rsidRPr="00FF5D7A">
        <w:rPr>
          <w:i/>
          <w:iCs/>
          <w:color w:val="000000" w:themeColor="text1"/>
          <w:szCs w:val="28"/>
        </w:rPr>
        <w:t>(phụ huynh đen liên hệ hoặc những trường hợp khẩn cấp)</w:t>
      </w:r>
      <w:r w:rsidRPr="00FF5D7A">
        <w:rPr>
          <w:color w:val="000000" w:themeColor="text1"/>
          <w:szCs w:val="28"/>
        </w:rPr>
        <w:t xml:space="preserve"> nhà trường đã cố gắng giải quyết nhanh chóng kịp thời;</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Ngoài việc xác nhận cho HSSV đang theo học tại trường để bổ túc hồ sơ nhận lại tiền hỗ trợ học phí tại địa phương theo quy định, nhà trường tổ chức miễn, giảm cho HSSV có hoàn cảnh khó khăn về kinh tế, miễn giảm học phí cho HSSV làm công tác đoàn, hội nhằm tạo điều kiện tốt nhất cho HSSV vừa học tập và tham gia vào các hoạt động chung của nhà trường.</w:t>
      </w:r>
      <w:r w:rsidR="00F67966">
        <w:rPr>
          <w:color w:val="000000" w:themeColor="text1"/>
          <w:szCs w:val="28"/>
        </w:rPr>
        <w:t xml:space="preserve"> </w:t>
      </w:r>
      <w:proofErr w:type="gramStart"/>
      <w:r w:rsidRPr="00FF5D7A">
        <w:rPr>
          <w:color w:val="000000" w:themeColor="text1"/>
          <w:szCs w:val="28"/>
        </w:rPr>
        <w:t>Tổ chức hướng dẫn cho HSSV làm các thủ tục để hưởng trợ cấp chính sách ưu đãi tại địa phương.</w:t>
      </w:r>
      <w:proofErr w:type="gramEnd"/>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Đối với HSSV tàn tật, khuyết tật ngoài việc miễn giảm học phí, nhà trường còn thực hiện chế độ trợ cấp xã hội hàng tháng, miễn học một số học phần như Giáo dục thể chất, Giáo dục quốc phòng, tạo thuận lợi trong việc bố trí thực tập tốt nghiệp phù hợp... Đối với HSSV có hoàn cảnh khó khăn, nhà trường giải quyết miễn giảm học phí bằng ngân sách của trường, tìm kiếm và cấp các học bổng ngoài ngân sách tổ chức quỹ học bổng “Lý Tự Trọng” cho HSSV có hoàn cảnh khó khăn:</w:t>
      </w:r>
    </w:p>
    <w:p w:rsidR="001F7FD8" w:rsidRPr="00FF5D7A" w:rsidRDefault="001F7FD8" w:rsidP="007D414C">
      <w:pPr>
        <w:pStyle w:val="Vnbnnidung0"/>
        <w:numPr>
          <w:ilvl w:val="0"/>
          <w:numId w:val="32"/>
        </w:numPr>
        <w:tabs>
          <w:tab w:val="left" w:pos="1843"/>
        </w:tabs>
        <w:spacing w:before="120" w:after="120"/>
        <w:ind w:left="851" w:hanging="284"/>
        <w:jc w:val="both"/>
        <w:rPr>
          <w:color w:val="000000" w:themeColor="text1"/>
          <w:szCs w:val="28"/>
        </w:rPr>
      </w:pPr>
      <w:bookmarkStart w:id="34" w:name="bookmark87"/>
      <w:bookmarkEnd w:id="34"/>
      <w:r w:rsidRPr="00FF5D7A">
        <w:rPr>
          <w:color w:val="000000" w:themeColor="text1"/>
          <w:szCs w:val="28"/>
        </w:rPr>
        <w:t xml:space="preserve">Chính sách </w:t>
      </w:r>
      <w:r w:rsidR="007D414C" w:rsidRPr="00FF5D7A">
        <w:rPr>
          <w:color w:val="000000" w:themeColor="text1"/>
          <w:szCs w:val="28"/>
        </w:rPr>
        <w:t xml:space="preserve">vay vốn </w:t>
      </w:r>
      <w:r w:rsidRPr="00FF5D7A">
        <w:rPr>
          <w:color w:val="000000" w:themeColor="text1"/>
          <w:szCs w:val="28"/>
        </w:rPr>
        <w:t>tín dụng</w:t>
      </w:r>
      <w:r w:rsidR="007D414C" w:rsidRPr="00FF5D7A">
        <w:rPr>
          <w:color w:val="000000" w:themeColor="text1"/>
          <w:szCs w:val="28"/>
        </w:rPr>
        <w:t xml:space="preserve"> cho HSSV</w:t>
      </w:r>
      <w:r w:rsidRPr="00FF5D7A">
        <w:rPr>
          <w:color w:val="000000" w:themeColor="text1"/>
          <w:szCs w:val="28"/>
        </w:rPr>
        <w:t>.</w:t>
      </w:r>
    </w:p>
    <w:p w:rsidR="001F7FD8" w:rsidRPr="00FF5D7A" w:rsidRDefault="001F7FD8" w:rsidP="000527D4">
      <w:pPr>
        <w:pStyle w:val="Vnbnnidung0"/>
        <w:spacing w:before="120" w:after="120"/>
        <w:ind w:firstLine="567"/>
        <w:jc w:val="both"/>
        <w:rPr>
          <w:color w:val="000000" w:themeColor="text1"/>
          <w:szCs w:val="28"/>
        </w:rPr>
      </w:pPr>
      <w:proofErr w:type="gramStart"/>
      <w:r w:rsidRPr="00FF5D7A">
        <w:rPr>
          <w:color w:val="000000" w:themeColor="text1"/>
          <w:szCs w:val="28"/>
        </w:rPr>
        <w:t>Trong tuần sinh hoạt “Giáo dục định hướng” đầu năm học, nhà trường tổ chức quán triệt các chế độ chính sách cho HSSV.</w:t>
      </w:r>
      <w:proofErr w:type="gramEnd"/>
      <w:r w:rsidRPr="00FF5D7A">
        <w:rPr>
          <w:color w:val="000000" w:themeColor="text1"/>
          <w:szCs w:val="28"/>
        </w:rPr>
        <w:t xml:space="preserve"> </w:t>
      </w:r>
      <w:proofErr w:type="gramStart"/>
      <w:r w:rsidRPr="00FF5D7A">
        <w:rPr>
          <w:color w:val="000000" w:themeColor="text1"/>
          <w:szCs w:val="28"/>
        </w:rPr>
        <w:t>Tất cả các quy chế quy định được công khai trên website của trường, trên các bảng thông tin, trong các buổi sinh hoạt chủ nhiệm hàng tuần.</w:t>
      </w:r>
      <w:proofErr w:type="gramEnd"/>
    </w:p>
    <w:p w:rsidR="001F7FD8" w:rsidRPr="00FF5D7A" w:rsidRDefault="001F7FD8" w:rsidP="000527D4">
      <w:pPr>
        <w:pStyle w:val="Vnbnnidung0"/>
        <w:tabs>
          <w:tab w:val="left" w:pos="709"/>
        </w:tabs>
        <w:spacing w:before="120" w:after="120"/>
        <w:ind w:firstLine="567"/>
        <w:jc w:val="both"/>
        <w:rPr>
          <w:color w:val="000000" w:themeColor="text1"/>
          <w:szCs w:val="28"/>
        </w:rPr>
      </w:pPr>
      <w:r w:rsidRPr="00FF5D7A">
        <w:rPr>
          <w:color w:val="000000" w:themeColor="text1"/>
          <w:szCs w:val="28"/>
        </w:rPr>
        <w:t>Nhà trường đã xác nhận cho HSSV để hoàn tất thủ tục vay vốn học tập tại địa phương, cụ thể:</w:t>
      </w:r>
      <w:r w:rsidRPr="00FF5D7A">
        <w:rPr>
          <w:color w:val="000000" w:themeColor="text1"/>
          <w:szCs w:val="28"/>
        </w:rPr>
        <w:fldChar w:fldCharType="begin"/>
      </w:r>
      <w:r w:rsidRPr="00FF5D7A">
        <w:rPr>
          <w:color w:val="000000" w:themeColor="text1"/>
          <w:szCs w:val="28"/>
        </w:rPr>
        <w:instrText xml:space="preserve"> TOC \o "1-5" \h \z </w:instrText>
      </w:r>
      <w:r w:rsidRPr="00FF5D7A">
        <w:rPr>
          <w:color w:val="000000" w:themeColor="text1"/>
          <w:szCs w:val="28"/>
        </w:rPr>
        <w:fldChar w:fldCharType="separate"/>
      </w:r>
      <w:bookmarkStart w:id="35" w:name="bookmark88"/>
      <w:bookmarkEnd w:id="35"/>
    </w:p>
    <w:p w:rsidR="001F7FD8" w:rsidRPr="00FF5D7A" w:rsidRDefault="001F7FD8" w:rsidP="000527D4">
      <w:pPr>
        <w:pStyle w:val="Mclc0"/>
        <w:numPr>
          <w:ilvl w:val="0"/>
          <w:numId w:val="3"/>
        </w:numPr>
        <w:tabs>
          <w:tab w:val="left" w:pos="709"/>
          <w:tab w:val="left" w:pos="1077"/>
          <w:tab w:val="right" w:pos="4972"/>
          <w:tab w:val="left" w:pos="5147"/>
          <w:tab w:val="right" w:pos="6125"/>
        </w:tabs>
        <w:spacing w:before="120" w:after="120"/>
        <w:ind w:firstLine="567"/>
        <w:jc w:val="both"/>
        <w:rPr>
          <w:color w:val="000000" w:themeColor="text1"/>
          <w:szCs w:val="28"/>
        </w:rPr>
      </w:pPr>
      <w:bookmarkStart w:id="36" w:name="bookmark89"/>
      <w:bookmarkEnd w:id="36"/>
      <w:r w:rsidRPr="00FF5D7A">
        <w:rPr>
          <w:color w:val="000000" w:themeColor="text1"/>
          <w:szCs w:val="28"/>
        </w:rPr>
        <w:t>Năm</w:t>
      </w:r>
      <w:r w:rsidR="004B3ABF">
        <w:rPr>
          <w:color w:val="000000" w:themeColor="text1"/>
          <w:szCs w:val="28"/>
        </w:rPr>
        <w:t xml:space="preserve"> </w:t>
      </w:r>
      <w:r w:rsidRPr="00FF5D7A">
        <w:rPr>
          <w:color w:val="000000" w:themeColor="text1"/>
          <w:szCs w:val="28"/>
        </w:rPr>
        <w:tab/>
        <w:t>học 2017-2018: xác nhận cho 733</w:t>
      </w:r>
      <w:r w:rsidR="000201E3" w:rsidRPr="00FF5D7A">
        <w:rPr>
          <w:color w:val="000000" w:themeColor="text1"/>
          <w:szCs w:val="28"/>
        </w:rPr>
        <w:t xml:space="preserve"> </w:t>
      </w:r>
      <w:r w:rsidRPr="00FF5D7A">
        <w:rPr>
          <w:color w:val="000000" w:themeColor="text1"/>
          <w:szCs w:val="28"/>
        </w:rPr>
        <w:t>lượt</w:t>
      </w:r>
      <w:r w:rsidRPr="00FF5D7A">
        <w:rPr>
          <w:color w:val="000000" w:themeColor="text1"/>
          <w:szCs w:val="28"/>
        </w:rPr>
        <w:tab/>
      </w:r>
      <w:r w:rsidR="000201E3" w:rsidRPr="00FF5D7A">
        <w:rPr>
          <w:color w:val="000000" w:themeColor="text1"/>
          <w:szCs w:val="28"/>
        </w:rPr>
        <w:t xml:space="preserve"> </w:t>
      </w:r>
      <w:r w:rsidRPr="00FF5D7A">
        <w:rPr>
          <w:color w:val="000000" w:themeColor="text1"/>
          <w:szCs w:val="28"/>
        </w:rPr>
        <w:t>HSSV;</w:t>
      </w:r>
    </w:p>
    <w:p w:rsidR="001F7FD8" w:rsidRPr="00FF5D7A" w:rsidRDefault="001F7FD8" w:rsidP="000527D4">
      <w:pPr>
        <w:pStyle w:val="Mclc0"/>
        <w:numPr>
          <w:ilvl w:val="0"/>
          <w:numId w:val="3"/>
        </w:numPr>
        <w:tabs>
          <w:tab w:val="left" w:pos="709"/>
          <w:tab w:val="left" w:pos="1082"/>
          <w:tab w:val="right" w:pos="4972"/>
          <w:tab w:val="left" w:pos="5152"/>
          <w:tab w:val="right" w:pos="6125"/>
        </w:tabs>
        <w:spacing w:before="120" w:after="120"/>
        <w:ind w:firstLine="567"/>
        <w:jc w:val="both"/>
        <w:rPr>
          <w:color w:val="000000" w:themeColor="text1"/>
          <w:szCs w:val="28"/>
        </w:rPr>
      </w:pPr>
      <w:bookmarkStart w:id="37" w:name="bookmark90"/>
      <w:bookmarkEnd w:id="37"/>
      <w:r w:rsidRPr="00FF5D7A">
        <w:rPr>
          <w:color w:val="000000" w:themeColor="text1"/>
          <w:szCs w:val="28"/>
        </w:rPr>
        <w:t>Năm</w:t>
      </w:r>
      <w:r w:rsidRPr="00FF5D7A">
        <w:rPr>
          <w:color w:val="000000" w:themeColor="text1"/>
          <w:szCs w:val="28"/>
        </w:rPr>
        <w:tab/>
      </w:r>
      <w:r w:rsidR="004B3ABF">
        <w:rPr>
          <w:color w:val="000000" w:themeColor="text1"/>
          <w:szCs w:val="28"/>
        </w:rPr>
        <w:t xml:space="preserve"> </w:t>
      </w:r>
      <w:r w:rsidR="000201E3" w:rsidRPr="00FF5D7A">
        <w:rPr>
          <w:color w:val="000000" w:themeColor="text1"/>
          <w:szCs w:val="28"/>
        </w:rPr>
        <w:t>học 2018-2019: xác nhận cho 813</w:t>
      </w:r>
      <w:r w:rsidR="00F67966">
        <w:rPr>
          <w:color w:val="000000" w:themeColor="text1"/>
          <w:szCs w:val="28"/>
        </w:rPr>
        <w:t xml:space="preserve"> </w:t>
      </w:r>
      <w:r w:rsidRPr="00FF5D7A">
        <w:rPr>
          <w:color w:val="000000" w:themeColor="text1"/>
          <w:szCs w:val="28"/>
        </w:rPr>
        <w:t>lượt</w:t>
      </w:r>
      <w:r w:rsidR="000201E3" w:rsidRPr="00FF5D7A">
        <w:rPr>
          <w:color w:val="000000" w:themeColor="text1"/>
          <w:szCs w:val="28"/>
        </w:rPr>
        <w:t xml:space="preserve"> </w:t>
      </w:r>
      <w:r w:rsidRPr="00FF5D7A">
        <w:rPr>
          <w:color w:val="000000" w:themeColor="text1"/>
          <w:szCs w:val="28"/>
        </w:rPr>
        <w:tab/>
        <w:t>HSSV.</w:t>
      </w:r>
      <w:r w:rsidRPr="00FF5D7A">
        <w:rPr>
          <w:color w:val="000000" w:themeColor="text1"/>
          <w:szCs w:val="28"/>
        </w:rPr>
        <w:fldChar w:fldCharType="end"/>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Việc thực hiện công tác giải quyết chế độ chính sách cho HSSV cũng còn gặp nhiều khó khăn, cụ thể như:</w:t>
      </w:r>
    </w:p>
    <w:p w:rsidR="001F7FD8" w:rsidRPr="00FF5D7A" w:rsidRDefault="000201E3" w:rsidP="000527D4">
      <w:pPr>
        <w:pStyle w:val="Vnbnnidung0"/>
        <w:tabs>
          <w:tab w:val="left" w:pos="851"/>
        </w:tabs>
        <w:spacing w:before="120" w:after="120"/>
        <w:ind w:firstLine="567"/>
        <w:jc w:val="both"/>
        <w:rPr>
          <w:color w:val="000000" w:themeColor="text1"/>
          <w:szCs w:val="28"/>
        </w:rPr>
      </w:pPr>
      <w:bookmarkStart w:id="38" w:name="bookmark91"/>
      <w:bookmarkEnd w:id="38"/>
      <w:r w:rsidRPr="00FF5D7A">
        <w:rPr>
          <w:color w:val="000000" w:themeColor="text1"/>
          <w:szCs w:val="28"/>
        </w:rPr>
        <w:t xml:space="preserve">+ </w:t>
      </w:r>
      <w:r w:rsidR="001F7FD8" w:rsidRPr="00FF5D7A">
        <w:rPr>
          <w:color w:val="000000" w:themeColor="text1"/>
          <w:szCs w:val="28"/>
        </w:rPr>
        <w:t xml:space="preserve">Việc xác nhận vay vốn cho HSSV thuận lợi nhưng không có thông tin phản hồi từ Ngân hàng chính sách xã hội và không vào được trang web của Ngân hàng để năm thông tin và cập nhật dữ liệu từ đó dân đên việc không có </w:t>
      </w:r>
      <w:r w:rsidR="001F7FD8" w:rsidRPr="00FF5D7A">
        <w:rPr>
          <w:color w:val="000000" w:themeColor="text1"/>
          <w:szCs w:val="28"/>
        </w:rPr>
        <w:lastRenderedPageBreak/>
        <w:t>thông tin chính thức sô lượng HSSV của trường được vay vốn và tổng số tiền vay là bao nhiêu;</w:t>
      </w:r>
    </w:p>
    <w:p w:rsidR="007D414C" w:rsidRPr="00FF5D7A" w:rsidRDefault="000201E3" w:rsidP="000527D4">
      <w:pPr>
        <w:pStyle w:val="Vnbnnidung0"/>
        <w:spacing w:before="120" w:after="120"/>
        <w:ind w:firstLine="567"/>
        <w:jc w:val="both"/>
        <w:rPr>
          <w:color w:val="000000" w:themeColor="text1"/>
          <w:szCs w:val="28"/>
        </w:rPr>
      </w:pPr>
      <w:bookmarkStart w:id="39" w:name="bookmark92"/>
      <w:bookmarkEnd w:id="39"/>
      <w:r w:rsidRPr="00FF5D7A">
        <w:rPr>
          <w:color w:val="000000" w:themeColor="text1"/>
          <w:szCs w:val="28"/>
        </w:rPr>
        <w:t xml:space="preserve">+ </w:t>
      </w:r>
      <w:r w:rsidR="001F7FD8" w:rsidRPr="00FF5D7A">
        <w:rPr>
          <w:color w:val="000000" w:themeColor="text1"/>
          <w:szCs w:val="28"/>
        </w:rPr>
        <w:t>Đề nghị tổ chức lại việc đăng ký của các trường để vào trang web của Ngân hàng chính sách xã hội nắm thông tin HSSV được vay vốn.</w:t>
      </w:r>
      <w:bookmarkStart w:id="40" w:name="bookmark93"/>
      <w:bookmarkEnd w:id="40"/>
    </w:p>
    <w:p w:rsidR="001F7FD8" w:rsidRPr="00FF5D7A" w:rsidRDefault="001F7FD8" w:rsidP="000527D4">
      <w:pPr>
        <w:pStyle w:val="Vnbnnidung0"/>
        <w:numPr>
          <w:ilvl w:val="0"/>
          <w:numId w:val="32"/>
        </w:numPr>
        <w:tabs>
          <w:tab w:val="left" w:pos="0"/>
        </w:tabs>
        <w:spacing w:before="120" w:after="120"/>
        <w:ind w:left="0" w:firstLine="567"/>
        <w:jc w:val="both"/>
        <w:rPr>
          <w:color w:val="000000" w:themeColor="text1"/>
          <w:szCs w:val="28"/>
        </w:rPr>
      </w:pPr>
      <w:r w:rsidRPr="00FF5D7A">
        <w:rPr>
          <w:color w:val="000000" w:themeColor="text1"/>
          <w:szCs w:val="28"/>
        </w:rPr>
        <w:t>Trợ cấp xã hội.</w:t>
      </w:r>
    </w:p>
    <w:p w:rsidR="001F7FD8" w:rsidRPr="00FF5D7A" w:rsidRDefault="001F7FD8" w:rsidP="006B321B">
      <w:pPr>
        <w:pStyle w:val="Vnbnnidung0"/>
        <w:spacing w:before="120" w:after="120"/>
        <w:ind w:firstLine="567"/>
        <w:jc w:val="both"/>
        <w:rPr>
          <w:color w:val="000000" w:themeColor="text1"/>
          <w:szCs w:val="28"/>
        </w:rPr>
      </w:pPr>
      <w:proofErr w:type="gramStart"/>
      <w:r w:rsidRPr="00FF5D7A">
        <w:rPr>
          <w:color w:val="000000" w:themeColor="text1"/>
          <w:szCs w:val="28"/>
        </w:rPr>
        <w:t>Trong năm học 201</w:t>
      </w:r>
      <w:r w:rsidR="0008438B" w:rsidRPr="00FF5D7A">
        <w:rPr>
          <w:color w:val="000000" w:themeColor="text1"/>
          <w:szCs w:val="28"/>
        </w:rPr>
        <w:t>8</w:t>
      </w:r>
      <w:r w:rsidRPr="00FF5D7A">
        <w:rPr>
          <w:color w:val="000000" w:themeColor="text1"/>
          <w:szCs w:val="28"/>
        </w:rPr>
        <w:t>-201</w:t>
      </w:r>
      <w:r w:rsidR="0008438B" w:rsidRPr="00FF5D7A">
        <w:rPr>
          <w:color w:val="000000" w:themeColor="text1"/>
          <w:szCs w:val="28"/>
        </w:rPr>
        <w:t>9</w:t>
      </w:r>
      <w:r w:rsidRPr="00FF5D7A">
        <w:rPr>
          <w:color w:val="000000" w:themeColor="text1"/>
          <w:szCs w:val="28"/>
        </w:rPr>
        <w:t xml:space="preserve"> trợ cấp xã hội cho 01 sinh viên tàn tật với số tiền 1.200.000đồng.</w:t>
      </w:r>
      <w:proofErr w:type="gramEnd"/>
    </w:p>
    <w:p w:rsidR="001F7FD8" w:rsidRPr="00FF5D7A" w:rsidRDefault="007D414C" w:rsidP="000527D4">
      <w:pPr>
        <w:pStyle w:val="Vnbnnidung0"/>
        <w:numPr>
          <w:ilvl w:val="0"/>
          <w:numId w:val="32"/>
        </w:numPr>
        <w:tabs>
          <w:tab w:val="center" w:pos="709"/>
        </w:tabs>
        <w:spacing w:before="120" w:after="120"/>
        <w:ind w:left="0" w:firstLine="567"/>
        <w:jc w:val="both"/>
        <w:rPr>
          <w:color w:val="000000" w:themeColor="text1"/>
          <w:szCs w:val="28"/>
        </w:rPr>
      </w:pPr>
      <w:bookmarkStart w:id="41" w:name="bookmark94"/>
      <w:bookmarkEnd w:id="41"/>
      <w:r w:rsidRPr="00FF5D7A">
        <w:rPr>
          <w:color w:val="000000" w:themeColor="text1"/>
          <w:szCs w:val="28"/>
        </w:rPr>
        <w:t>Chế độ c</w:t>
      </w:r>
      <w:r w:rsidR="001F7FD8" w:rsidRPr="00FF5D7A">
        <w:rPr>
          <w:color w:val="000000" w:themeColor="text1"/>
          <w:szCs w:val="28"/>
        </w:rPr>
        <w:t>hính sách khác</w:t>
      </w:r>
      <w:r w:rsidR="007E6074" w:rsidRPr="00FF5D7A">
        <w:rPr>
          <w:color w:val="000000" w:themeColor="text1"/>
          <w:szCs w:val="28"/>
        </w:rPr>
        <w:t>.</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 xml:space="preserve">Ngoài học bổng do nhà nước cấp </w:t>
      </w:r>
      <w:proofErr w:type="gramStart"/>
      <w:r w:rsidRPr="00FF5D7A">
        <w:rPr>
          <w:color w:val="000000" w:themeColor="text1"/>
          <w:szCs w:val="28"/>
        </w:rPr>
        <w:t>theo</w:t>
      </w:r>
      <w:proofErr w:type="gramEnd"/>
      <w:r w:rsidRPr="00FF5D7A">
        <w:rPr>
          <w:color w:val="000000" w:themeColor="text1"/>
          <w:szCs w:val="28"/>
        </w:rPr>
        <w:t xml:space="preserve"> qui định, nhà trường còn liên kết với một số công ty xí nghiệp hoặc những nhà hảo tâm xét cấp học bổng cho HSSV vượt khó học tập. Mỗi suất học bổng tùy </w:t>
      </w:r>
      <w:proofErr w:type="gramStart"/>
      <w:r w:rsidRPr="00FF5D7A">
        <w:rPr>
          <w:color w:val="000000" w:themeColor="text1"/>
          <w:szCs w:val="28"/>
        </w:rPr>
        <w:t>theo</w:t>
      </w:r>
      <w:proofErr w:type="gramEnd"/>
      <w:r w:rsidRPr="00FF5D7A">
        <w:rPr>
          <w:color w:val="000000" w:themeColor="text1"/>
          <w:szCs w:val="28"/>
        </w:rPr>
        <w:t xml:space="preserve"> đơn vị t</w:t>
      </w:r>
      <w:r w:rsidR="0008438B" w:rsidRPr="00FF5D7A">
        <w:rPr>
          <w:color w:val="000000" w:themeColor="text1"/>
          <w:szCs w:val="28"/>
        </w:rPr>
        <w:t>ài trợ: bằng số tiền học phí của</w:t>
      </w:r>
      <w:r w:rsidRPr="00FF5D7A">
        <w:rPr>
          <w:color w:val="000000" w:themeColor="text1"/>
          <w:szCs w:val="28"/>
        </w:rPr>
        <w:t xml:space="preserve"> một học kỳ hoặc l.</w:t>
      </w:r>
      <w:r w:rsidR="0008438B" w:rsidRPr="00FF5D7A">
        <w:rPr>
          <w:color w:val="000000" w:themeColor="text1"/>
          <w:szCs w:val="28"/>
        </w:rPr>
        <w:t>000</w:t>
      </w:r>
      <w:r w:rsidRPr="00FF5D7A">
        <w:rPr>
          <w:color w:val="000000" w:themeColor="text1"/>
          <w:szCs w:val="28"/>
        </w:rPr>
        <w:t>.</w:t>
      </w:r>
      <w:r w:rsidR="0008438B" w:rsidRPr="00FF5D7A">
        <w:rPr>
          <w:color w:val="000000" w:themeColor="text1"/>
          <w:szCs w:val="28"/>
        </w:rPr>
        <w:t>000</w:t>
      </w:r>
      <w:r w:rsidRPr="00FF5D7A">
        <w:rPr>
          <w:color w:val="000000" w:themeColor="text1"/>
          <w:szCs w:val="28"/>
        </w:rPr>
        <w:t>đồng/tháng, có đơn vị cấp học bổng cho H</w:t>
      </w:r>
      <w:r w:rsidR="0008438B" w:rsidRPr="00FF5D7A">
        <w:rPr>
          <w:color w:val="000000" w:themeColor="text1"/>
          <w:szCs w:val="28"/>
        </w:rPr>
        <w:t>SSV khó khăn học giỏi trong suốt</w:t>
      </w:r>
      <w:r w:rsidRPr="00FF5D7A">
        <w:rPr>
          <w:color w:val="000000" w:themeColor="text1"/>
          <w:szCs w:val="28"/>
        </w:rPr>
        <w:t xml:space="preserve"> khóa học.</w:t>
      </w:r>
    </w:p>
    <w:p w:rsidR="001F7FD8" w:rsidRPr="00FF5D7A" w:rsidRDefault="001F7FD8" w:rsidP="000527D4">
      <w:pPr>
        <w:pStyle w:val="Tiu10"/>
        <w:keepNext/>
        <w:keepLines/>
        <w:numPr>
          <w:ilvl w:val="0"/>
          <w:numId w:val="31"/>
        </w:numPr>
        <w:tabs>
          <w:tab w:val="left" w:pos="851"/>
        </w:tabs>
        <w:spacing w:before="120" w:after="120"/>
        <w:ind w:left="0" w:firstLine="567"/>
        <w:jc w:val="both"/>
        <w:rPr>
          <w:color w:val="000000" w:themeColor="text1"/>
          <w:szCs w:val="28"/>
        </w:rPr>
      </w:pPr>
      <w:bookmarkStart w:id="42" w:name="bookmark97"/>
      <w:bookmarkStart w:id="43" w:name="bookmark95"/>
      <w:bookmarkStart w:id="44" w:name="bookmark96"/>
      <w:bookmarkStart w:id="45" w:name="bookmark98"/>
      <w:bookmarkEnd w:id="42"/>
      <w:r w:rsidRPr="00FF5D7A">
        <w:rPr>
          <w:color w:val="000000" w:themeColor="text1"/>
          <w:szCs w:val="28"/>
        </w:rPr>
        <w:t>Công tác hỗ trợ học sinh, sinh viên</w:t>
      </w:r>
      <w:bookmarkEnd w:id="43"/>
      <w:bookmarkEnd w:id="44"/>
      <w:bookmarkEnd w:id="45"/>
    </w:p>
    <w:p w:rsidR="001F7FD8" w:rsidRPr="00FF5D7A" w:rsidRDefault="001F7FD8" w:rsidP="000527D4">
      <w:pPr>
        <w:pStyle w:val="Vnbnnidung0"/>
        <w:numPr>
          <w:ilvl w:val="0"/>
          <w:numId w:val="32"/>
        </w:numPr>
        <w:tabs>
          <w:tab w:val="center" w:pos="567"/>
        </w:tabs>
        <w:spacing w:before="120" w:after="120"/>
        <w:ind w:left="0" w:firstLine="567"/>
        <w:jc w:val="both"/>
        <w:rPr>
          <w:color w:val="000000" w:themeColor="text1"/>
          <w:szCs w:val="28"/>
        </w:rPr>
      </w:pPr>
      <w:bookmarkStart w:id="46" w:name="bookmark99"/>
      <w:bookmarkEnd w:id="46"/>
      <w:r w:rsidRPr="00FF5D7A">
        <w:rPr>
          <w:color w:val="000000" w:themeColor="text1"/>
          <w:szCs w:val="28"/>
        </w:rPr>
        <w:t>Giáo dục kỹ năng mềm, kiến thức khởi nghiệp; bồi dưỡng kiến thức về sức khỏe sinh sản và các kiên thức, kỹ năng hô trợ cân thiêt khác cho học sinh, sinh viên.</w:t>
      </w:r>
    </w:p>
    <w:p w:rsidR="001F7FD8" w:rsidRPr="00FF5D7A" w:rsidRDefault="001F7FD8" w:rsidP="00242573">
      <w:pPr>
        <w:pStyle w:val="Vnbnnidung0"/>
        <w:spacing w:before="120" w:after="120"/>
        <w:ind w:firstLine="567"/>
        <w:jc w:val="both"/>
        <w:rPr>
          <w:color w:val="000000" w:themeColor="text1"/>
          <w:szCs w:val="28"/>
        </w:rPr>
      </w:pPr>
      <w:r w:rsidRPr="00FF5D7A">
        <w:rPr>
          <w:color w:val="000000" w:themeColor="text1"/>
          <w:szCs w:val="28"/>
        </w:rPr>
        <w:t>Hàng năm vào đầu năm học, nhà trường tổ chức Tuần sinh hoạt “Giáo dục định hướng” và kỹ năng mềm cho HSSV:</w:t>
      </w:r>
    </w:p>
    <w:p w:rsidR="001F7FD8" w:rsidRPr="00FF5D7A" w:rsidRDefault="001F7FD8" w:rsidP="00242573">
      <w:pPr>
        <w:pStyle w:val="Vnbnnidung0"/>
        <w:numPr>
          <w:ilvl w:val="0"/>
          <w:numId w:val="3"/>
        </w:numPr>
        <w:spacing w:before="120" w:after="120"/>
        <w:ind w:firstLine="567"/>
        <w:jc w:val="both"/>
        <w:rPr>
          <w:color w:val="000000" w:themeColor="text1"/>
          <w:szCs w:val="28"/>
        </w:rPr>
      </w:pPr>
      <w:bookmarkStart w:id="47" w:name="bookmark100"/>
      <w:bookmarkStart w:id="48" w:name="bookmark101"/>
      <w:bookmarkEnd w:id="47"/>
      <w:bookmarkEnd w:id="48"/>
      <w:r w:rsidRPr="00FF5D7A">
        <w:rPr>
          <w:color w:val="000000" w:themeColor="text1"/>
          <w:szCs w:val="28"/>
        </w:rPr>
        <w:t>N</w:t>
      </w:r>
      <w:r w:rsidR="00242573" w:rsidRPr="00FF5D7A">
        <w:rPr>
          <w:color w:val="000000" w:themeColor="text1"/>
          <w:szCs w:val="28"/>
        </w:rPr>
        <w:t>ăm học 2017-2018: Tổ chức 10 lớp</w:t>
      </w:r>
      <w:r w:rsidRPr="00FF5D7A">
        <w:rPr>
          <w:color w:val="000000" w:themeColor="text1"/>
          <w:szCs w:val="28"/>
        </w:rPr>
        <w:t xml:space="preserve"> (50 buổi) cho 4.564 HSSV mới. Đối với HSSV các khóa cũ, tổ chức sinh hoạt GVCN/CVHT hàng tuần để triển khai toàn bộ các nội dung </w:t>
      </w:r>
      <w:proofErr w:type="gramStart"/>
      <w:r w:rsidRPr="00FF5D7A">
        <w:rPr>
          <w:color w:val="000000" w:themeColor="text1"/>
          <w:szCs w:val="28"/>
        </w:rPr>
        <w:t>theo</w:t>
      </w:r>
      <w:proofErr w:type="gramEnd"/>
      <w:r w:rsidRPr="00FF5D7A">
        <w:rPr>
          <w:color w:val="000000" w:themeColor="text1"/>
          <w:szCs w:val="28"/>
        </w:rPr>
        <w:t xml:space="preserve"> kế hoạch cho 4380 HSSV.</w:t>
      </w:r>
    </w:p>
    <w:p w:rsidR="001F7FD8" w:rsidRPr="00FF5D7A" w:rsidRDefault="001F7FD8" w:rsidP="00242573">
      <w:pPr>
        <w:pStyle w:val="Vnbnnidung0"/>
        <w:numPr>
          <w:ilvl w:val="0"/>
          <w:numId w:val="3"/>
        </w:numPr>
        <w:spacing w:before="120" w:after="120"/>
        <w:ind w:firstLine="567"/>
        <w:jc w:val="both"/>
        <w:rPr>
          <w:color w:val="000000" w:themeColor="text1"/>
          <w:szCs w:val="28"/>
        </w:rPr>
      </w:pPr>
      <w:bookmarkStart w:id="49" w:name="bookmark102"/>
      <w:bookmarkEnd w:id="49"/>
      <w:r w:rsidRPr="00FF5D7A">
        <w:rPr>
          <w:color w:val="000000" w:themeColor="text1"/>
          <w:szCs w:val="28"/>
        </w:rPr>
        <w:t>Năm học 2018-2019: Tổ chức 09 lớp (45 buổi) cho 5.434 HSSV mới. Đối với HSSV các khóa cũ, tổ chức sinh hoạt GVCN/CVHT hàng tuần triển khai toàn bộ các</w:t>
      </w:r>
      <w:r w:rsidR="0008438B" w:rsidRPr="00FF5D7A">
        <w:rPr>
          <w:color w:val="000000" w:themeColor="text1"/>
          <w:szCs w:val="28"/>
        </w:rPr>
        <w:t xml:space="preserve"> nội dung theo kế hoạch (Mỗi lớp</w:t>
      </w:r>
      <w:r w:rsidRPr="00FF5D7A">
        <w:rPr>
          <w:color w:val="000000" w:themeColor="text1"/>
          <w:szCs w:val="28"/>
        </w:rPr>
        <w:t xml:space="preserve"> 64</w:t>
      </w:r>
      <w:proofErr w:type="gramStart"/>
      <w:r w:rsidRPr="00FF5D7A">
        <w:rPr>
          <w:color w:val="000000" w:themeColor="text1"/>
          <w:szCs w:val="28"/>
        </w:rPr>
        <w:t>,5</w:t>
      </w:r>
      <w:proofErr w:type="gramEnd"/>
      <w:r w:rsidRPr="00FF5D7A">
        <w:rPr>
          <w:color w:val="000000" w:themeColor="text1"/>
          <w:szCs w:val="28"/>
        </w:rPr>
        <w:t xml:space="preserve"> tiết) cho 6286 HSSV.</w:t>
      </w:r>
    </w:p>
    <w:p w:rsidR="001F7FD8" w:rsidRPr="00FF5D7A" w:rsidRDefault="001F7FD8" w:rsidP="000527D4">
      <w:pPr>
        <w:pStyle w:val="Vnbnnidung0"/>
        <w:numPr>
          <w:ilvl w:val="0"/>
          <w:numId w:val="32"/>
        </w:numPr>
        <w:tabs>
          <w:tab w:val="center" w:pos="567"/>
        </w:tabs>
        <w:spacing w:before="120" w:after="120"/>
        <w:ind w:left="0" w:firstLine="567"/>
        <w:jc w:val="both"/>
        <w:rPr>
          <w:color w:val="000000" w:themeColor="text1"/>
          <w:szCs w:val="28"/>
        </w:rPr>
      </w:pPr>
      <w:bookmarkStart w:id="50" w:name="bookmark103"/>
      <w:bookmarkEnd w:id="50"/>
      <w:r w:rsidRPr="00FF5D7A">
        <w:rPr>
          <w:color w:val="000000" w:themeColor="text1"/>
          <w:szCs w:val="28"/>
        </w:rPr>
        <w:t>Thông tin, tư vấn hướng nghiệp, giới thiệu việc làm cho học sinh, sinh viên.</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Nhà trường thành lập trung tâm Quan hệ Doanh</w:t>
      </w:r>
      <w:r w:rsidR="0008438B" w:rsidRPr="00FF5D7A">
        <w:rPr>
          <w:color w:val="000000" w:themeColor="text1"/>
          <w:szCs w:val="28"/>
        </w:rPr>
        <w:t xml:space="preserve"> nghiệp có nhiệm vụ tư vấn và hỗ</w:t>
      </w:r>
      <w:r w:rsidRPr="00FF5D7A">
        <w:rPr>
          <w:color w:val="000000" w:themeColor="text1"/>
          <w:szCs w:val="28"/>
        </w:rPr>
        <w:t xml:space="preserve"> trợ các nhu cầu việc làm cho HSSV thông qua cổng thông tin </w:t>
      </w:r>
      <w:r w:rsidR="0008438B" w:rsidRPr="00FF5D7A">
        <w:rPr>
          <w:color w:val="000000" w:themeColor="text1"/>
          <w:szCs w:val="28"/>
        </w:rPr>
        <w:t>g</w:t>
      </w:r>
      <w:r w:rsidRPr="00FF5D7A">
        <w:rPr>
          <w:color w:val="000000" w:themeColor="text1"/>
          <w:szCs w:val="28"/>
        </w:rPr>
        <w:t>iới thiệu việc làm của trường và tư vấn trực tiếp khi HSSV có nhu cầu.</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Hàng năm, nhà trường có Tổ chức Ngày hội việc làm, chủ động mời các doanh nghiệp tới trường gặp gỡ trực tiếp HSSV để tuyển dụng đồng thời giao lưu, trao đổi kỹ năng cần tích lũy để HSSV tìm được việc làm theo đúng nguyện vọng;</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Điểm nổi bật của trường trong công tác tư vấn việc làm</w:t>
      </w:r>
      <w:r w:rsidR="0008438B" w:rsidRPr="00FF5D7A">
        <w:rPr>
          <w:color w:val="000000" w:themeColor="text1"/>
          <w:szCs w:val="28"/>
        </w:rPr>
        <w:t xml:space="preserve"> trong nhiều năm qua là phối hợp</w:t>
      </w:r>
      <w:r w:rsidRPr="00FF5D7A">
        <w:rPr>
          <w:color w:val="000000" w:themeColor="text1"/>
          <w:szCs w:val="28"/>
        </w:rPr>
        <w:t xml:space="preserve"> với các doanh nghiệp tuyển dụng HSSV sau khi thực tập tốt nghiệp, vì trong quá trình thực tập tốt nghiệp, doanh nghiệp có thể đánh giá chính xác kỹ năng, tay nghề và phẩm chất đạo đức của HSSV;</w:t>
      </w:r>
    </w:p>
    <w:p w:rsidR="001F7FD8" w:rsidRPr="00FF5D7A" w:rsidRDefault="001F7FD8" w:rsidP="000527D4">
      <w:pPr>
        <w:pStyle w:val="Vnbnnidung0"/>
        <w:spacing w:before="120" w:after="120"/>
        <w:ind w:firstLine="567"/>
        <w:jc w:val="both"/>
        <w:rPr>
          <w:color w:val="000000" w:themeColor="text1"/>
          <w:szCs w:val="28"/>
        </w:rPr>
      </w:pPr>
      <w:r w:rsidRPr="00FF5D7A">
        <w:rPr>
          <w:color w:val="000000" w:themeColor="text1"/>
          <w:szCs w:val="28"/>
        </w:rPr>
        <w:t>Kết quả sau 06 tháng ra trường, các ngành Điện công nghiêp, Cơ khí, Điện lạnh khoảng</w:t>
      </w:r>
      <w:r w:rsidR="0008438B" w:rsidRPr="00FF5D7A">
        <w:rPr>
          <w:color w:val="000000" w:themeColor="text1"/>
          <w:szCs w:val="28"/>
        </w:rPr>
        <w:t xml:space="preserve">  </w:t>
      </w:r>
      <w:r w:rsidRPr="00FF5D7A">
        <w:rPr>
          <w:color w:val="000000" w:themeColor="text1"/>
          <w:szCs w:val="28"/>
        </w:rPr>
        <w:t xml:space="preserve">90% HSSV có việc làm đúng theo chuyên môn được đào tạo, số </w:t>
      </w:r>
      <w:r w:rsidRPr="00FF5D7A">
        <w:rPr>
          <w:color w:val="000000" w:themeColor="text1"/>
          <w:szCs w:val="28"/>
        </w:rPr>
        <w:lastRenderedPageBreak/>
        <w:t>còn lại do ngại vất vả nên chuyển công việc khác trái ngành nghề. Các ngành Công nghệ thông tin, Động lực, số HSSV tìm được việc làm đúng chuyên ngành khá khiêm tốn, chỉ khoảng 65%, ngành Điện tử khoảng 80%</w:t>
      </w:r>
      <w:r w:rsidR="00BF0DBA" w:rsidRPr="00FF5D7A">
        <w:rPr>
          <w:color w:val="000000" w:themeColor="text1"/>
          <w:szCs w:val="28"/>
        </w:rPr>
        <w:t>.</w:t>
      </w:r>
    </w:p>
    <w:p w:rsidR="001F7FD8" w:rsidRPr="00FF5D7A" w:rsidRDefault="001F7FD8" w:rsidP="006B321B">
      <w:pPr>
        <w:pStyle w:val="Vnbnnidung0"/>
        <w:spacing w:before="120" w:after="120"/>
        <w:ind w:firstLine="800"/>
        <w:jc w:val="both"/>
        <w:rPr>
          <w:color w:val="000000" w:themeColor="text1"/>
          <w:szCs w:val="28"/>
        </w:rPr>
      </w:pPr>
      <w:r w:rsidRPr="00FF5D7A">
        <w:rPr>
          <w:color w:val="000000" w:themeColor="text1"/>
          <w:szCs w:val="28"/>
        </w:rPr>
        <w:t>Theo kết quả khảo sát, thống kê việc làm của HSSV sau một năm tốt nghiệp như sau:</w:t>
      </w:r>
    </w:p>
    <w:p w:rsidR="001F7FD8" w:rsidRPr="00FF5D7A" w:rsidRDefault="001F7FD8" w:rsidP="005F1F8E">
      <w:pPr>
        <w:pStyle w:val="Vnbnnidung0"/>
        <w:numPr>
          <w:ilvl w:val="0"/>
          <w:numId w:val="3"/>
        </w:numPr>
        <w:tabs>
          <w:tab w:val="left" w:pos="709"/>
        </w:tabs>
        <w:spacing w:before="120" w:after="120"/>
        <w:ind w:firstLine="567"/>
        <w:jc w:val="both"/>
        <w:rPr>
          <w:color w:val="000000" w:themeColor="text1"/>
          <w:szCs w:val="28"/>
        </w:rPr>
      </w:pPr>
      <w:bookmarkStart w:id="51" w:name="bookmark104"/>
      <w:bookmarkStart w:id="52" w:name="bookmark107"/>
      <w:bookmarkEnd w:id="51"/>
      <w:bookmarkEnd w:id="52"/>
      <w:r w:rsidRPr="00FF5D7A">
        <w:rPr>
          <w:color w:val="000000" w:themeColor="text1"/>
          <w:szCs w:val="28"/>
        </w:rPr>
        <w:t>Năm học 2017-2018</w:t>
      </w:r>
    </w:p>
    <w:p w:rsidR="001F7FD8" w:rsidRPr="00FF5D7A" w:rsidRDefault="001F7FD8" w:rsidP="005F1F8E">
      <w:pPr>
        <w:pStyle w:val="Vnbnnidung0"/>
        <w:numPr>
          <w:ilvl w:val="0"/>
          <w:numId w:val="7"/>
        </w:numPr>
        <w:tabs>
          <w:tab w:val="left" w:pos="709"/>
          <w:tab w:val="left" w:pos="1322"/>
        </w:tabs>
        <w:spacing w:before="120" w:after="120"/>
        <w:ind w:firstLine="567"/>
        <w:jc w:val="both"/>
        <w:rPr>
          <w:color w:val="000000" w:themeColor="text1"/>
          <w:szCs w:val="28"/>
        </w:rPr>
      </w:pPr>
      <w:bookmarkStart w:id="53" w:name="bookmark108"/>
      <w:bookmarkEnd w:id="53"/>
      <w:r w:rsidRPr="00FF5D7A">
        <w:rPr>
          <w:color w:val="000000" w:themeColor="text1"/>
          <w:szCs w:val="28"/>
        </w:rPr>
        <w:t>Hệ cao đẳng: Sinh viên có việc làm: 86,22%</w:t>
      </w:r>
    </w:p>
    <w:p w:rsidR="001F7FD8" w:rsidRPr="00FF5D7A" w:rsidRDefault="001F7FD8" w:rsidP="005F1F8E">
      <w:pPr>
        <w:pStyle w:val="Vnbnnidung0"/>
        <w:numPr>
          <w:ilvl w:val="0"/>
          <w:numId w:val="7"/>
        </w:numPr>
        <w:tabs>
          <w:tab w:val="left" w:pos="709"/>
          <w:tab w:val="left" w:pos="1322"/>
        </w:tabs>
        <w:spacing w:before="120" w:after="120"/>
        <w:ind w:firstLine="567"/>
        <w:jc w:val="both"/>
        <w:rPr>
          <w:color w:val="000000" w:themeColor="text1"/>
          <w:szCs w:val="28"/>
        </w:rPr>
      </w:pPr>
      <w:bookmarkStart w:id="54" w:name="bookmark109"/>
      <w:bookmarkEnd w:id="54"/>
      <w:r w:rsidRPr="00FF5D7A">
        <w:rPr>
          <w:color w:val="000000" w:themeColor="text1"/>
          <w:szCs w:val="28"/>
        </w:rPr>
        <w:t>Hệ TCCN: Học sinh có việc làm: 73,85%</w:t>
      </w:r>
    </w:p>
    <w:p w:rsidR="001F7FD8" w:rsidRPr="00FF5D7A" w:rsidRDefault="002C0D17" w:rsidP="005F1F8E">
      <w:pPr>
        <w:pStyle w:val="Vnbnnidung0"/>
        <w:numPr>
          <w:ilvl w:val="0"/>
          <w:numId w:val="3"/>
        </w:numPr>
        <w:tabs>
          <w:tab w:val="left" w:pos="709"/>
        </w:tabs>
        <w:spacing w:before="120" w:after="120"/>
        <w:ind w:firstLine="567"/>
        <w:rPr>
          <w:color w:val="000000" w:themeColor="text1"/>
          <w:szCs w:val="28"/>
        </w:rPr>
      </w:pPr>
      <w:bookmarkStart w:id="55" w:name="bookmark110"/>
      <w:bookmarkEnd w:id="55"/>
      <w:r w:rsidRPr="00FF5D7A">
        <w:rPr>
          <w:color w:val="000000" w:themeColor="text1"/>
          <w:szCs w:val="28"/>
        </w:rPr>
        <w:t>N</w:t>
      </w:r>
      <w:r w:rsidR="001F7FD8" w:rsidRPr="00FF5D7A">
        <w:rPr>
          <w:color w:val="000000" w:themeColor="text1"/>
          <w:szCs w:val="28"/>
        </w:rPr>
        <w:t>ăm học 2018-2019 sau khi tốt nghiệp (từ tháng 6/2019 đến nay):</w:t>
      </w:r>
    </w:p>
    <w:p w:rsidR="001F7FD8" w:rsidRPr="00FF5D7A" w:rsidRDefault="001F7FD8" w:rsidP="005F1F8E">
      <w:pPr>
        <w:pStyle w:val="Vnbnnidung0"/>
        <w:numPr>
          <w:ilvl w:val="0"/>
          <w:numId w:val="7"/>
        </w:numPr>
        <w:tabs>
          <w:tab w:val="left" w:pos="709"/>
          <w:tab w:val="left" w:pos="1322"/>
        </w:tabs>
        <w:spacing w:before="120" w:after="120"/>
        <w:ind w:firstLine="567"/>
        <w:jc w:val="both"/>
        <w:rPr>
          <w:color w:val="000000" w:themeColor="text1"/>
          <w:szCs w:val="28"/>
        </w:rPr>
      </w:pPr>
      <w:bookmarkStart w:id="56" w:name="bookmark111"/>
      <w:bookmarkEnd w:id="56"/>
      <w:r w:rsidRPr="00FF5D7A">
        <w:rPr>
          <w:color w:val="000000" w:themeColor="text1"/>
          <w:szCs w:val="28"/>
        </w:rPr>
        <w:t>Hệ cao đẳng: Sinh viên có việc làm: 92%</w:t>
      </w:r>
    </w:p>
    <w:p w:rsidR="001F7FD8" w:rsidRPr="00FF5D7A" w:rsidRDefault="001F7FD8" w:rsidP="005F1F8E">
      <w:pPr>
        <w:pStyle w:val="Vnbnnidung0"/>
        <w:numPr>
          <w:ilvl w:val="0"/>
          <w:numId w:val="7"/>
        </w:numPr>
        <w:spacing w:before="120" w:after="120"/>
        <w:ind w:firstLine="567"/>
        <w:jc w:val="both"/>
        <w:rPr>
          <w:color w:val="000000" w:themeColor="text1"/>
          <w:szCs w:val="28"/>
        </w:rPr>
      </w:pPr>
      <w:bookmarkStart w:id="57" w:name="bookmark112"/>
      <w:bookmarkEnd w:id="57"/>
      <w:r w:rsidRPr="00FF5D7A">
        <w:rPr>
          <w:color w:val="000000" w:themeColor="text1"/>
          <w:szCs w:val="28"/>
        </w:rPr>
        <w:t>Hệ TCCN: Học sinh có việc làm:</w:t>
      </w:r>
      <w:r w:rsidRPr="00FF5D7A">
        <w:rPr>
          <w:color w:val="000000" w:themeColor="text1"/>
          <w:szCs w:val="28"/>
        </w:rPr>
        <w:tab/>
        <w:t>90%</w:t>
      </w:r>
    </w:p>
    <w:p w:rsidR="002309D8" w:rsidRPr="004E7CA0" w:rsidRDefault="001F7FD8" w:rsidP="005F1F8E">
      <w:pPr>
        <w:pStyle w:val="Vnbnnidung0"/>
        <w:numPr>
          <w:ilvl w:val="0"/>
          <w:numId w:val="33"/>
        </w:numPr>
        <w:tabs>
          <w:tab w:val="left" w:pos="709"/>
          <w:tab w:val="left" w:pos="851"/>
        </w:tabs>
        <w:spacing w:before="120" w:after="120"/>
        <w:ind w:left="0" w:firstLine="567"/>
        <w:jc w:val="both"/>
        <w:rPr>
          <w:szCs w:val="28"/>
        </w:rPr>
      </w:pPr>
      <w:bookmarkStart w:id="58" w:name="bookmark113"/>
      <w:bookmarkEnd w:id="58"/>
      <w:r w:rsidRPr="004E7CA0">
        <w:rPr>
          <w:color w:val="000000"/>
          <w:szCs w:val="28"/>
        </w:rPr>
        <w:t>Tổ chức các hoạt động phối hợp giữa nhà trường với doanh nghiệp.</w:t>
      </w:r>
    </w:p>
    <w:p w:rsidR="001F7FD8" w:rsidRPr="004E7CA0" w:rsidRDefault="001F7FD8" w:rsidP="006B321B">
      <w:pPr>
        <w:pStyle w:val="Vnbnnidung0"/>
        <w:tabs>
          <w:tab w:val="left" w:pos="0"/>
        </w:tabs>
        <w:spacing w:before="120" w:after="120"/>
        <w:ind w:firstLine="567"/>
        <w:jc w:val="both"/>
        <w:rPr>
          <w:szCs w:val="28"/>
        </w:rPr>
      </w:pPr>
      <w:r w:rsidRPr="004E7CA0">
        <w:rPr>
          <w:color w:val="000000"/>
          <w:szCs w:val="28"/>
        </w:rPr>
        <w:t>Nhà trường phối hợp với trung tâm hỗ trợ HSSV thành phố và các doanh nghiệp tổ chức cho HSSV các khoa tham quan nhà máy, xí nghiệp; ví dụ: sinh viên khoa Cơ khí, Khoa Điện - Điện tử tham quan nhà máy Acecook, sinh viên khoa Công nghệ thông tin tham quan công viên phần mềm Quang Trung...</w:t>
      </w:r>
    </w:p>
    <w:p w:rsidR="001F7FD8" w:rsidRPr="00BF0DBA" w:rsidRDefault="001F7FD8" w:rsidP="005F1F8E">
      <w:pPr>
        <w:pStyle w:val="Tiu10"/>
        <w:keepNext/>
        <w:keepLines/>
        <w:numPr>
          <w:ilvl w:val="0"/>
          <w:numId w:val="32"/>
        </w:numPr>
        <w:spacing w:before="120" w:after="120"/>
        <w:ind w:left="0" w:firstLine="567"/>
        <w:jc w:val="both"/>
        <w:rPr>
          <w:b w:val="0"/>
          <w:szCs w:val="28"/>
        </w:rPr>
      </w:pPr>
      <w:bookmarkStart w:id="59" w:name="bookmark114"/>
      <w:bookmarkStart w:id="60" w:name="bookmark121"/>
      <w:bookmarkStart w:id="61" w:name="bookmark119"/>
      <w:bookmarkStart w:id="62" w:name="bookmark120"/>
      <w:bookmarkStart w:id="63" w:name="bookmark122"/>
      <w:bookmarkEnd w:id="59"/>
      <w:bookmarkEnd w:id="60"/>
      <w:r w:rsidRPr="00BF0DBA">
        <w:rPr>
          <w:b w:val="0"/>
          <w:color w:val="000000"/>
          <w:szCs w:val="28"/>
        </w:rPr>
        <w:t>Công tác khác</w:t>
      </w:r>
      <w:bookmarkEnd w:id="61"/>
      <w:bookmarkEnd w:id="62"/>
      <w:bookmarkEnd w:id="63"/>
      <w:r w:rsidR="001A6CE8">
        <w:rPr>
          <w:b w:val="0"/>
          <w:color w:val="000000"/>
          <w:szCs w:val="28"/>
        </w:rPr>
        <w:t>.</w:t>
      </w:r>
    </w:p>
    <w:p w:rsidR="001F7FD8" w:rsidRPr="004E7CA0" w:rsidRDefault="001F7FD8" w:rsidP="005F1F8E">
      <w:pPr>
        <w:pStyle w:val="Vnbnnidung0"/>
        <w:spacing w:before="120" w:after="120"/>
        <w:ind w:firstLine="567"/>
        <w:jc w:val="both"/>
        <w:rPr>
          <w:szCs w:val="28"/>
        </w:rPr>
      </w:pPr>
      <w:r w:rsidRPr="004E7CA0">
        <w:rPr>
          <w:color w:val="000000"/>
          <w:szCs w:val="28"/>
        </w:rPr>
        <w:t>Tăng cường quản lý vật liệu nổ, vật liệu dễ cháy nổ trong nhà trường; giám sát chặt chẽ việc treo pa nô, băng rôn, áp phích, khẩu hiệu khu vực cổng trường và khuôn viên trường học.</w:t>
      </w:r>
    </w:p>
    <w:p w:rsidR="001F7FD8" w:rsidRPr="004E7CA0" w:rsidRDefault="001F7FD8" w:rsidP="005F1F8E">
      <w:pPr>
        <w:pStyle w:val="Vnbnnidung0"/>
        <w:spacing w:before="120" w:after="120"/>
        <w:ind w:firstLine="567"/>
        <w:jc w:val="both"/>
        <w:rPr>
          <w:szCs w:val="28"/>
        </w:rPr>
      </w:pPr>
      <w:r w:rsidRPr="004E7CA0">
        <w:rPr>
          <w:color w:val="000000"/>
          <w:szCs w:val="28"/>
        </w:rPr>
        <w:t xml:space="preserve">Tăng cường công tác kiểm tra và tiếp tục phối hợp với công </w:t>
      </w:r>
      <w:proofErr w:type="gramStart"/>
      <w:r w:rsidRPr="004E7CA0">
        <w:rPr>
          <w:color w:val="000000"/>
          <w:szCs w:val="28"/>
        </w:rPr>
        <w:t>an</w:t>
      </w:r>
      <w:proofErr w:type="gramEnd"/>
      <w:r w:rsidRPr="004E7CA0">
        <w:rPr>
          <w:color w:val="000000"/>
          <w:szCs w:val="28"/>
        </w:rPr>
        <w:t xml:space="preserve"> tổ chức diễn tập phòng cháy chữa cháy, cứu nạn, cứu hộ.</w:t>
      </w:r>
    </w:p>
    <w:p w:rsidR="001F7FD8" w:rsidRPr="004E7CA0" w:rsidRDefault="001F7FD8" w:rsidP="005F1F8E">
      <w:pPr>
        <w:pStyle w:val="Vnbnnidung0"/>
        <w:spacing w:before="120" w:after="120"/>
        <w:ind w:firstLine="567"/>
        <w:jc w:val="both"/>
        <w:rPr>
          <w:color w:val="000000"/>
          <w:szCs w:val="28"/>
        </w:rPr>
      </w:pPr>
      <w:r w:rsidRPr="004E7CA0">
        <w:rPr>
          <w:color w:val="000000"/>
          <w:szCs w:val="28"/>
        </w:rPr>
        <w:t>Hường ứng “Tuần lễ an toàn giao thông đường bộ toàn cầu”, “Tháng quốc tế đi bộ đến trường”, “Lễ tưởng niệm nạn nhân bị tai nạn giao thông.</w:t>
      </w:r>
    </w:p>
    <w:p w:rsidR="004E7CA0" w:rsidRPr="00FF5D7A" w:rsidRDefault="001A6CE8" w:rsidP="006B321B">
      <w:pPr>
        <w:pStyle w:val="Tiu10"/>
        <w:keepNext/>
        <w:keepLines/>
        <w:spacing w:before="120" w:after="120"/>
        <w:ind w:firstLine="567"/>
        <w:jc w:val="both"/>
        <w:rPr>
          <w:color w:val="000000" w:themeColor="text1"/>
          <w:szCs w:val="28"/>
        </w:rPr>
      </w:pPr>
      <w:bookmarkStart w:id="64" w:name="bookmark126"/>
      <w:bookmarkStart w:id="65" w:name="bookmark125"/>
      <w:bookmarkStart w:id="66" w:name="bookmark124"/>
      <w:r w:rsidRPr="00FF5D7A">
        <w:rPr>
          <w:color w:val="000000" w:themeColor="text1"/>
          <w:szCs w:val="28"/>
        </w:rPr>
        <w:t>2.4.</w:t>
      </w:r>
      <w:r w:rsidR="004E7CA0" w:rsidRPr="00FF5D7A">
        <w:rPr>
          <w:color w:val="000000" w:themeColor="text1"/>
          <w:szCs w:val="28"/>
        </w:rPr>
        <w:t xml:space="preserve"> </w:t>
      </w:r>
      <w:r w:rsidRPr="0053603F">
        <w:rPr>
          <w:color w:val="000000" w:themeColor="text1"/>
          <w:szCs w:val="28"/>
          <w:highlight w:val="green"/>
        </w:rPr>
        <w:t>N</w:t>
      </w:r>
      <w:bookmarkEnd w:id="64"/>
      <w:bookmarkEnd w:id="65"/>
      <w:bookmarkEnd w:id="66"/>
      <w:r w:rsidRPr="00FF5D7A">
        <w:rPr>
          <w:bCs w:val="0"/>
          <w:i/>
          <w:color w:val="000000" w:themeColor="text1"/>
          <w:szCs w:val="28"/>
        </w:rPr>
        <w:t xml:space="preserve">hững </w:t>
      </w:r>
      <w:r w:rsidRPr="004B3ABF">
        <w:rPr>
          <w:bCs w:val="0"/>
          <w:i/>
          <w:color w:val="000000" w:themeColor="text1"/>
          <w:szCs w:val="28"/>
          <w:highlight w:val="yellow"/>
        </w:rPr>
        <w:t>khó khăn, thuận lợi còn tồn tại</w:t>
      </w:r>
      <w:r w:rsidRPr="00FF5D7A">
        <w:rPr>
          <w:bCs w:val="0"/>
          <w:i/>
          <w:color w:val="000000" w:themeColor="text1"/>
          <w:szCs w:val="28"/>
        </w:rPr>
        <w:t xml:space="preserve"> trước khi có sáng kiến.</w:t>
      </w:r>
    </w:p>
    <w:p w:rsidR="004E7CA0" w:rsidRPr="00BF0DBA" w:rsidRDefault="004E7CA0" w:rsidP="005F1F8E">
      <w:pPr>
        <w:pStyle w:val="Vnbnnidung0"/>
        <w:numPr>
          <w:ilvl w:val="0"/>
          <w:numId w:val="34"/>
        </w:numPr>
        <w:tabs>
          <w:tab w:val="left" w:pos="851"/>
          <w:tab w:val="left" w:pos="1985"/>
        </w:tabs>
        <w:spacing w:before="120" w:after="120"/>
        <w:ind w:left="0" w:firstLine="567"/>
        <w:jc w:val="both"/>
        <w:rPr>
          <w:b/>
          <w:szCs w:val="28"/>
        </w:rPr>
      </w:pPr>
      <w:bookmarkStart w:id="67" w:name="bookmark127"/>
      <w:bookmarkEnd w:id="67"/>
      <w:r w:rsidRPr="00BF0DBA">
        <w:rPr>
          <w:b/>
          <w:color w:val="000000"/>
          <w:szCs w:val="28"/>
        </w:rPr>
        <w:t>Thuận lợi</w:t>
      </w:r>
      <w:r w:rsidR="00BF0DBA">
        <w:rPr>
          <w:b/>
          <w:color w:val="000000"/>
          <w:szCs w:val="28"/>
        </w:rPr>
        <w:t>:</w:t>
      </w:r>
    </w:p>
    <w:p w:rsidR="004E7CA0" w:rsidRPr="004E7CA0" w:rsidRDefault="004E7CA0" w:rsidP="005F1F8E">
      <w:pPr>
        <w:pStyle w:val="Vnbnnidung0"/>
        <w:numPr>
          <w:ilvl w:val="0"/>
          <w:numId w:val="3"/>
        </w:numPr>
        <w:tabs>
          <w:tab w:val="left" w:pos="851"/>
          <w:tab w:val="left" w:pos="1080"/>
        </w:tabs>
        <w:spacing w:before="120" w:after="120"/>
        <w:ind w:firstLine="567"/>
        <w:jc w:val="both"/>
        <w:rPr>
          <w:szCs w:val="28"/>
        </w:rPr>
      </w:pPr>
      <w:bookmarkStart w:id="68" w:name="bookmark128"/>
      <w:bookmarkEnd w:id="68"/>
      <w:r w:rsidRPr="004E7CA0">
        <w:rPr>
          <w:color w:val="000000"/>
          <w:szCs w:val="28"/>
        </w:rPr>
        <w:t>Được sự quan tâm và chỉ đạo kịp thời của các cấp lãnh đạo và các ban ngành.</w:t>
      </w:r>
    </w:p>
    <w:p w:rsidR="004E7CA0" w:rsidRPr="004E7CA0" w:rsidRDefault="004E7CA0" w:rsidP="005F1F8E">
      <w:pPr>
        <w:pStyle w:val="Vnbnnidung0"/>
        <w:numPr>
          <w:ilvl w:val="0"/>
          <w:numId w:val="3"/>
        </w:numPr>
        <w:tabs>
          <w:tab w:val="left" w:pos="851"/>
          <w:tab w:val="left" w:pos="1080"/>
        </w:tabs>
        <w:spacing w:before="120" w:after="120"/>
        <w:ind w:firstLine="567"/>
        <w:jc w:val="both"/>
        <w:rPr>
          <w:szCs w:val="28"/>
        </w:rPr>
      </w:pPr>
      <w:bookmarkStart w:id="69" w:name="bookmark129"/>
      <w:bookmarkEnd w:id="69"/>
      <w:r w:rsidRPr="004E7CA0">
        <w:rPr>
          <w:color w:val="000000"/>
          <w:szCs w:val="28"/>
        </w:rPr>
        <w:t>Tạo dựng được uy tín trong xã hội, được sự tín nhiệm của các doanh nghiệp.</w:t>
      </w:r>
    </w:p>
    <w:p w:rsidR="004E7CA0" w:rsidRPr="004E7CA0" w:rsidRDefault="004E7CA0" w:rsidP="005F1F8E">
      <w:pPr>
        <w:pStyle w:val="Vnbnnidung0"/>
        <w:numPr>
          <w:ilvl w:val="0"/>
          <w:numId w:val="3"/>
        </w:numPr>
        <w:tabs>
          <w:tab w:val="left" w:pos="851"/>
          <w:tab w:val="left" w:pos="1077"/>
        </w:tabs>
        <w:spacing w:before="120" w:after="120"/>
        <w:ind w:firstLine="567"/>
        <w:jc w:val="both"/>
        <w:rPr>
          <w:szCs w:val="28"/>
        </w:rPr>
      </w:pPr>
      <w:bookmarkStart w:id="70" w:name="bookmark130"/>
      <w:bookmarkEnd w:id="70"/>
      <w:r w:rsidRPr="004E7CA0">
        <w:rPr>
          <w:color w:val="000000"/>
          <w:szCs w:val="28"/>
        </w:rPr>
        <w:t>Mặt bằng rộng lớn, môi trường khang trang, sạch đẹp, trang thiết bị phục vụ cho đào tạo đầy đủ.</w:t>
      </w:r>
    </w:p>
    <w:p w:rsidR="004E7CA0" w:rsidRPr="004E7CA0" w:rsidRDefault="004E7CA0" w:rsidP="005F1F8E">
      <w:pPr>
        <w:pStyle w:val="Vnbnnidung0"/>
        <w:numPr>
          <w:ilvl w:val="0"/>
          <w:numId w:val="3"/>
        </w:numPr>
        <w:tabs>
          <w:tab w:val="left" w:pos="851"/>
          <w:tab w:val="left" w:pos="1077"/>
        </w:tabs>
        <w:spacing w:before="120" w:after="120"/>
        <w:ind w:firstLine="567"/>
        <w:jc w:val="both"/>
        <w:rPr>
          <w:szCs w:val="28"/>
        </w:rPr>
      </w:pPr>
      <w:bookmarkStart w:id="71" w:name="bookmark131"/>
      <w:bookmarkEnd w:id="71"/>
      <w:r w:rsidRPr="004E7CA0">
        <w:rPr>
          <w:color w:val="000000"/>
          <w:szCs w:val="28"/>
        </w:rPr>
        <w:t>CB, GV, NV có nhiều kinh nghiệm trong công tác, nhiệt tình và tận tâm với công việc.</w:t>
      </w:r>
    </w:p>
    <w:p w:rsidR="004E7CA0" w:rsidRPr="00BF0DBA" w:rsidRDefault="004E7CA0" w:rsidP="005F1F8E">
      <w:pPr>
        <w:pStyle w:val="Vnbnnidung0"/>
        <w:numPr>
          <w:ilvl w:val="0"/>
          <w:numId w:val="34"/>
        </w:numPr>
        <w:tabs>
          <w:tab w:val="left" w:pos="851"/>
          <w:tab w:val="left" w:pos="1064"/>
        </w:tabs>
        <w:spacing w:before="120" w:after="120"/>
        <w:ind w:left="0" w:firstLine="567"/>
        <w:jc w:val="both"/>
        <w:rPr>
          <w:b/>
          <w:szCs w:val="28"/>
        </w:rPr>
      </w:pPr>
      <w:bookmarkStart w:id="72" w:name="bookmark132"/>
      <w:bookmarkEnd w:id="72"/>
      <w:r w:rsidRPr="00BF0DBA">
        <w:rPr>
          <w:b/>
          <w:color w:val="000000"/>
          <w:szCs w:val="28"/>
        </w:rPr>
        <w:t xml:space="preserve">Khó </w:t>
      </w:r>
      <w:r w:rsidR="00BF0DBA">
        <w:rPr>
          <w:b/>
          <w:color w:val="000000"/>
          <w:szCs w:val="28"/>
        </w:rPr>
        <w:t>khăn:</w:t>
      </w:r>
    </w:p>
    <w:p w:rsidR="004E7CA0" w:rsidRPr="003B559A" w:rsidRDefault="004E7CA0" w:rsidP="006B321B">
      <w:pPr>
        <w:pStyle w:val="BodyTextIndent"/>
        <w:numPr>
          <w:ilvl w:val="0"/>
          <w:numId w:val="3"/>
        </w:numPr>
        <w:spacing w:after="120" w:line="240" w:lineRule="auto"/>
        <w:ind w:firstLine="567"/>
        <w:rPr>
          <w:rFonts w:ascii="Times New Roman" w:hAnsi="Times New Roman"/>
          <w:b w:val="0"/>
          <w:bCs w:val="0"/>
          <w:color w:val="000000"/>
          <w:szCs w:val="28"/>
        </w:rPr>
      </w:pPr>
      <w:bookmarkStart w:id="73" w:name="bookmark133"/>
      <w:bookmarkStart w:id="74" w:name="bookmark136"/>
      <w:bookmarkEnd w:id="73"/>
      <w:bookmarkEnd w:id="74"/>
      <w:r w:rsidRPr="004E7CA0">
        <w:rPr>
          <w:rFonts w:ascii="Times New Roman" w:hAnsi="Times New Roman"/>
          <w:b w:val="0"/>
          <w:bCs w:val="0"/>
          <w:color w:val="000000"/>
          <w:szCs w:val="28"/>
        </w:rPr>
        <w:t>Thứ nhất, Về công tác giáo dục chính trị tư tưởng, đạo đức lối sống cho HSSV:</w:t>
      </w:r>
      <w:r w:rsidR="003B559A">
        <w:rPr>
          <w:rFonts w:ascii="Times New Roman" w:hAnsi="Times New Roman"/>
          <w:b w:val="0"/>
          <w:bCs w:val="0"/>
          <w:color w:val="000000"/>
          <w:szCs w:val="28"/>
        </w:rPr>
        <w:t xml:space="preserve"> </w:t>
      </w:r>
      <w:r w:rsidRPr="003B559A">
        <w:rPr>
          <w:rFonts w:ascii="Times New Roman" w:hAnsi="Times New Roman"/>
          <w:b w:val="0"/>
          <w:i w:val="0"/>
          <w:color w:val="000000"/>
          <w:szCs w:val="28"/>
        </w:rPr>
        <w:t xml:space="preserve">Công tác giáo dục chính trị tư tưởng mới chỉ tập trung vào các ngày lễ lớn, dẫn đến tình trạng giáo dục chưa thực sự có hiệu quả. Một bộ phận HSSV </w:t>
      </w:r>
      <w:r w:rsidRPr="003B559A">
        <w:rPr>
          <w:rFonts w:ascii="Times New Roman" w:hAnsi="Times New Roman"/>
          <w:b w:val="0"/>
          <w:i w:val="0"/>
          <w:color w:val="000000"/>
          <w:szCs w:val="28"/>
        </w:rPr>
        <w:lastRenderedPageBreak/>
        <w:t>còn thiếu trung thực trong học tập và thi cử, một số chưa có hoài bão, lý tưởng, Số HSSV vi phạm qui chế thi cử còn chiếm một tỷ lệ lớn. Một bộ phận có biểu hiện của lối sống hưởng thụ, đua đòi, chưa thực sự tự giác trong học tập rèn luyện.</w:t>
      </w:r>
    </w:p>
    <w:p w:rsidR="004E7CA0" w:rsidRPr="004E7CA0" w:rsidRDefault="004E7CA0" w:rsidP="006B321B">
      <w:pPr>
        <w:pStyle w:val="Heading2"/>
        <w:numPr>
          <w:ilvl w:val="0"/>
          <w:numId w:val="3"/>
        </w:numPr>
        <w:spacing w:after="120" w:line="240" w:lineRule="auto"/>
        <w:ind w:firstLine="567"/>
        <w:rPr>
          <w:rFonts w:ascii="Times New Roman" w:hAnsi="Times New Roman"/>
          <w:b w:val="0"/>
          <w:color w:val="000000"/>
          <w:szCs w:val="28"/>
        </w:rPr>
      </w:pPr>
      <w:r w:rsidRPr="004E7CA0">
        <w:rPr>
          <w:rFonts w:ascii="Times New Roman" w:hAnsi="Times New Roman"/>
          <w:b w:val="0"/>
          <w:color w:val="000000"/>
          <w:szCs w:val="28"/>
        </w:rPr>
        <w:t>Thứ hai, việc triển khai thực hiện các quy chế về công tác HSSV</w:t>
      </w:r>
      <w:r w:rsidR="00BF0DBA">
        <w:rPr>
          <w:rFonts w:ascii="Times New Roman" w:hAnsi="Times New Roman"/>
          <w:b w:val="0"/>
          <w:color w:val="000000"/>
          <w:szCs w:val="28"/>
        </w:rPr>
        <w:t>:</w:t>
      </w:r>
    </w:p>
    <w:p w:rsidR="004E7CA0" w:rsidRPr="003B559A" w:rsidRDefault="004E7CA0" w:rsidP="006B321B">
      <w:pPr>
        <w:spacing w:before="120" w:after="120"/>
        <w:ind w:firstLine="567"/>
        <w:jc w:val="both"/>
        <w:rPr>
          <w:rFonts w:cs="Times New Roman"/>
          <w:color w:val="000000"/>
          <w:szCs w:val="28"/>
        </w:rPr>
      </w:pPr>
      <w:r w:rsidRPr="003B559A">
        <w:rPr>
          <w:rFonts w:cs="Times New Roman"/>
          <w:color w:val="000000"/>
          <w:szCs w:val="28"/>
        </w:rPr>
        <w:t xml:space="preserve">Trong những năm gần đây nhà trường đã tích cực triển khai thực hiện các văn bản qui định về thực hiện kết quả rèn luyện đối  với HSSV theo </w:t>
      </w:r>
      <w:r w:rsidRPr="00932FF5">
        <w:rPr>
          <w:rFonts w:cs="Times New Roman"/>
          <w:color w:val="000000"/>
          <w:szCs w:val="28"/>
          <w:highlight w:val="green"/>
        </w:rPr>
        <w:t>Quy chế 54 (</w:t>
      </w:r>
      <w:r w:rsidRPr="00932FF5">
        <w:rPr>
          <w:rFonts w:cs="Times New Roman"/>
          <w:szCs w:val="28"/>
          <w:highlight w:val="green"/>
        </w:rPr>
        <w:t xml:space="preserve">Quy chế đánh giá kết quả rèn luyện của học sinh, sinh viên hệ chính quy trong các cơ sở dạy nghề </w:t>
      </w:r>
      <w:r w:rsidRPr="00932FF5">
        <w:rPr>
          <w:rFonts w:cs="Times New Roman"/>
          <w:i/>
          <w:szCs w:val="28"/>
          <w:highlight w:val="green"/>
        </w:rPr>
        <w:t>(Ban hành kèm theo Quyết định số 54/2008/QĐ-BLĐTBXH ngày 19 tháng 5 năm 2008 của Bộ trưởng Bộ Lao động – Thương binh và Xã hội</w:t>
      </w:r>
      <w:r w:rsidRPr="00932FF5">
        <w:rPr>
          <w:rFonts w:cs="Times New Roman"/>
          <w:color w:val="000000"/>
          <w:szCs w:val="28"/>
          <w:highlight w:val="green"/>
        </w:rPr>
        <w:t>)</w:t>
      </w:r>
      <w:r w:rsidRPr="003B559A">
        <w:rPr>
          <w:rFonts w:cs="Times New Roman"/>
          <w:color w:val="000000"/>
          <w:szCs w:val="28"/>
        </w:rPr>
        <w:t xml:space="preserve"> </w:t>
      </w:r>
      <w:r w:rsidR="00932FF5" w:rsidRPr="00932FF5">
        <w:rPr>
          <w:rFonts w:cs="Times New Roman"/>
          <w:color w:val="FF0000"/>
          <w:szCs w:val="28"/>
        </w:rPr>
        <w:sym w:font="Wingdings" w:char="F0E0"/>
      </w:r>
      <w:r w:rsidR="00932FF5">
        <w:rPr>
          <w:rFonts w:cs="Times New Roman"/>
          <w:color w:val="FF0000"/>
          <w:szCs w:val="28"/>
        </w:rPr>
        <w:t xml:space="preserve"> ĐÃ ĐÁNH GIÁ KQRL THEO THÔNG TƯ 17 CỦA BỘ LĐTB-XH TỪ NH 2018-2019</w:t>
      </w:r>
      <w:r w:rsidRPr="003B559A">
        <w:rPr>
          <w:rFonts w:cs="Times New Roman"/>
          <w:color w:val="000000"/>
          <w:szCs w:val="28"/>
        </w:rPr>
        <w:t>: Số (HSSV) đạt điểm rèn luyện từ loại Tốt trở lên chiếm một tỷ lệ chưa cao, nhiều tiêu chí đặt ra chưa đạt được. Ví dụ: tiêu chí về nghiên cứu khoa học, tính tích cực xã hội…Quy trình triển khai đánh giá chưa thực sự đảm bảo công bằng cho HSSV, do việc</w:t>
      </w:r>
      <w:r w:rsidR="00F67966">
        <w:rPr>
          <w:rFonts w:cs="Times New Roman"/>
          <w:color w:val="000000"/>
          <w:szCs w:val="28"/>
        </w:rPr>
        <w:t xml:space="preserve"> </w:t>
      </w:r>
      <w:proofErr w:type="gramStart"/>
      <w:r w:rsidRPr="003B559A">
        <w:rPr>
          <w:rFonts w:cs="Times New Roman"/>
          <w:color w:val="000000"/>
          <w:szCs w:val="28"/>
        </w:rPr>
        <w:t>theo</w:t>
      </w:r>
      <w:proofErr w:type="gramEnd"/>
      <w:r w:rsidR="002C0D17">
        <w:rPr>
          <w:rFonts w:cs="Times New Roman"/>
          <w:color w:val="000000"/>
          <w:szCs w:val="28"/>
        </w:rPr>
        <w:t xml:space="preserve"> </w:t>
      </w:r>
      <w:r w:rsidRPr="003B559A">
        <w:rPr>
          <w:rFonts w:cs="Times New Roman"/>
          <w:color w:val="000000"/>
          <w:szCs w:val="28"/>
        </w:rPr>
        <w:t xml:space="preserve">dõi kiểm tra của hệ thống Ban cán sự lớp, giáo viên chủ nhiệm chưa chặt chẽ. Đối với Quy chế 43 (Quy chế HSSV ngoại trú): Việc tổ chức các hoạt động nhằm tập hợp HSSV ngoại trú chưa được thực hiện, vẫn còn tình trạng buông lỏng đối với HSSV ngoại trú. </w:t>
      </w:r>
      <w:proofErr w:type="gramStart"/>
      <w:r w:rsidRPr="003B559A">
        <w:rPr>
          <w:rFonts w:cs="Times New Roman"/>
          <w:color w:val="000000"/>
          <w:szCs w:val="28"/>
        </w:rPr>
        <w:t>Chưa kịp thời nắm bắt được các biểu hiện tiêu cực trong HSSV</w:t>
      </w:r>
      <w:r w:rsidR="00F67966">
        <w:rPr>
          <w:rFonts w:cs="Times New Roman"/>
          <w:color w:val="000000"/>
          <w:szCs w:val="28"/>
        </w:rPr>
        <w:t xml:space="preserve"> </w:t>
      </w:r>
      <w:r w:rsidRPr="003B559A">
        <w:rPr>
          <w:rFonts w:cs="Times New Roman"/>
          <w:color w:val="000000"/>
          <w:szCs w:val="28"/>
        </w:rPr>
        <w:t>ngoại trú.</w:t>
      </w:r>
      <w:proofErr w:type="gramEnd"/>
      <w:r w:rsidRPr="003B559A">
        <w:rPr>
          <w:rFonts w:cs="Times New Roman"/>
          <w:color w:val="000000"/>
          <w:szCs w:val="28"/>
        </w:rPr>
        <w:t xml:space="preserve"> Một số văn bản triển khai đến HSSV chưa kịp thời, nhiều HSSV vẫn chưa nắm chắc được các văn bản quy định của các cấp các ngành và của nhà trường, chưa nắm được quyền và nghĩa vụ của HSSV theo quy chế công tác HSSV.</w:t>
      </w:r>
    </w:p>
    <w:p w:rsidR="004E7CA0" w:rsidRPr="004E7CA0" w:rsidRDefault="004E7CA0" w:rsidP="006B321B">
      <w:pPr>
        <w:pStyle w:val="BodyTextIndent"/>
        <w:numPr>
          <w:ilvl w:val="0"/>
          <w:numId w:val="3"/>
        </w:numPr>
        <w:spacing w:after="120" w:line="240" w:lineRule="auto"/>
        <w:ind w:firstLine="567"/>
        <w:rPr>
          <w:rFonts w:ascii="Times New Roman" w:hAnsi="Times New Roman"/>
          <w:b w:val="0"/>
          <w:color w:val="000000"/>
          <w:szCs w:val="28"/>
        </w:rPr>
      </w:pPr>
      <w:r w:rsidRPr="004E7CA0">
        <w:rPr>
          <w:rFonts w:ascii="Times New Roman" w:hAnsi="Times New Roman"/>
          <w:b w:val="0"/>
          <w:color w:val="000000"/>
          <w:szCs w:val="28"/>
        </w:rPr>
        <w:t>Thứ ba, về việc tạo điều kiện cho HSSV học tập, rèn luyện, tham gia nghiên cứu khoa học</w:t>
      </w:r>
      <w:r w:rsidR="00BF0DBA">
        <w:rPr>
          <w:rFonts w:ascii="Times New Roman" w:hAnsi="Times New Roman"/>
          <w:b w:val="0"/>
          <w:color w:val="000000"/>
          <w:szCs w:val="28"/>
        </w:rPr>
        <w:t>:</w:t>
      </w:r>
    </w:p>
    <w:p w:rsidR="004E7CA0" w:rsidRPr="003B559A" w:rsidRDefault="004E7CA0" w:rsidP="006B321B">
      <w:pPr>
        <w:spacing w:before="120" w:after="120"/>
        <w:ind w:firstLine="567"/>
        <w:jc w:val="both"/>
        <w:rPr>
          <w:rFonts w:cs="Times New Roman"/>
          <w:color w:val="000000"/>
          <w:szCs w:val="28"/>
        </w:rPr>
      </w:pPr>
      <w:r w:rsidRPr="003B559A">
        <w:rPr>
          <w:rFonts w:cs="Times New Roman"/>
          <w:color w:val="000000"/>
          <w:szCs w:val="28"/>
        </w:rPr>
        <w:t xml:space="preserve">Trong quá trình nâng cấp thành trường cao đẳng nhà trường đã chú trọng quan tâm tới việc đầu tư cơ sở vật chất trang thiết bị phục vụ cho công tác giảng dạy, nghiên cứu khoa học của cán bộ, giáo viên và HSSV, tuy nhiên do hạn chế về nguồn ngân sách nên số lượng đầu sách cho thư viện chưa đáp ứng đủ nhu cầu của việc học tập nghiên cứu. Về nghiên cứu khoa học trong HSSV, nhà trường đã có văn bản hướng dẫn HSSV tham gia nghiên cứu khoa học và xây dựng các tiêu chí khen thưởng cho HSSV tham gia nghiên cứu khoa học, nhưng tới nay chưa có công trình nghiên cứu của HSSV được nghiệm thu và đánh giá có chất lượng. HSSV chưa phát huy được tính sáng tạo trong học tập </w:t>
      </w:r>
      <w:proofErr w:type="gramStart"/>
      <w:r w:rsidRPr="003B559A">
        <w:rPr>
          <w:rFonts w:cs="Times New Roman"/>
          <w:color w:val="000000"/>
          <w:szCs w:val="28"/>
        </w:rPr>
        <w:t>theo</w:t>
      </w:r>
      <w:proofErr w:type="gramEnd"/>
      <w:r w:rsidRPr="003B559A">
        <w:rPr>
          <w:rFonts w:cs="Times New Roman"/>
          <w:color w:val="000000"/>
          <w:szCs w:val="28"/>
        </w:rPr>
        <w:t xml:space="preserve"> phương pháp giảng dạy mới, việc học tập vẫn còn trong tình trạng thụ động.</w:t>
      </w:r>
    </w:p>
    <w:p w:rsidR="004E7CA0" w:rsidRPr="004E7CA0" w:rsidRDefault="004E7CA0" w:rsidP="006B321B">
      <w:pPr>
        <w:pStyle w:val="BodyTextIndent"/>
        <w:numPr>
          <w:ilvl w:val="0"/>
          <w:numId w:val="3"/>
        </w:numPr>
        <w:spacing w:after="120" w:line="240" w:lineRule="auto"/>
        <w:ind w:firstLine="567"/>
        <w:rPr>
          <w:rFonts w:ascii="Times New Roman" w:hAnsi="Times New Roman"/>
          <w:i w:val="0"/>
          <w:color w:val="000000"/>
          <w:szCs w:val="28"/>
        </w:rPr>
      </w:pPr>
      <w:r w:rsidRPr="004E7CA0">
        <w:rPr>
          <w:rFonts w:ascii="Times New Roman" w:hAnsi="Times New Roman"/>
          <w:b w:val="0"/>
          <w:color w:val="000000"/>
          <w:szCs w:val="28"/>
        </w:rPr>
        <w:t>Thứ tư, Sự phối hợp trong công tác quản lý giáo dục HSSV chưa nhịp nhàng</w:t>
      </w:r>
      <w:r w:rsidR="00BF0DBA">
        <w:rPr>
          <w:rFonts w:ascii="Times New Roman" w:hAnsi="Times New Roman"/>
          <w:b w:val="0"/>
          <w:color w:val="000000"/>
          <w:szCs w:val="28"/>
        </w:rPr>
        <w:t>:</w:t>
      </w:r>
    </w:p>
    <w:p w:rsidR="004E7CA0" w:rsidRPr="003B559A" w:rsidRDefault="003B559A" w:rsidP="006B321B">
      <w:pPr>
        <w:spacing w:before="120" w:after="120"/>
        <w:ind w:firstLine="567"/>
        <w:jc w:val="both"/>
        <w:rPr>
          <w:rFonts w:cs="Times New Roman"/>
          <w:color w:val="000000"/>
          <w:szCs w:val="28"/>
        </w:rPr>
      </w:pPr>
      <w:r>
        <w:rPr>
          <w:rFonts w:cs="Times New Roman"/>
          <w:color w:val="000000"/>
          <w:szCs w:val="28"/>
        </w:rPr>
        <w:t xml:space="preserve">+ </w:t>
      </w:r>
      <w:r w:rsidR="004E7CA0" w:rsidRPr="003B559A">
        <w:rPr>
          <w:rFonts w:cs="Times New Roman"/>
          <w:color w:val="000000"/>
          <w:szCs w:val="28"/>
        </w:rPr>
        <w:t xml:space="preserve">Các tổ chức đoàn thể trong nhà trường vẫn còn hoạt động mang tính thời vụ, chưa đi vào chiều sâu. </w:t>
      </w:r>
      <w:proofErr w:type="gramStart"/>
      <w:r w:rsidR="004E7CA0" w:rsidRPr="003B559A">
        <w:rPr>
          <w:rFonts w:cs="Times New Roman"/>
          <w:color w:val="000000"/>
          <w:szCs w:val="28"/>
        </w:rPr>
        <w:t>Chất lượng hiệu quả các hoạt động chưa cao.</w:t>
      </w:r>
      <w:proofErr w:type="gramEnd"/>
    </w:p>
    <w:p w:rsidR="004E7CA0" w:rsidRPr="003B559A" w:rsidRDefault="003B559A" w:rsidP="006B321B">
      <w:pPr>
        <w:spacing w:before="120" w:after="120"/>
        <w:ind w:firstLine="567"/>
        <w:jc w:val="both"/>
        <w:rPr>
          <w:rFonts w:cs="Times New Roman"/>
          <w:color w:val="000000"/>
          <w:szCs w:val="28"/>
        </w:rPr>
      </w:pPr>
      <w:proofErr w:type="gramStart"/>
      <w:r>
        <w:rPr>
          <w:rFonts w:cs="Times New Roman"/>
          <w:color w:val="000000"/>
          <w:szCs w:val="28"/>
        </w:rPr>
        <w:t xml:space="preserve">+ </w:t>
      </w:r>
      <w:r w:rsidR="004E7CA0" w:rsidRPr="003B559A">
        <w:rPr>
          <w:rFonts w:cs="Times New Roman"/>
          <w:color w:val="000000"/>
          <w:szCs w:val="28"/>
        </w:rPr>
        <w:t>Phòng Công tác Chính trị - Học sinh Sinh viên chưa xây dựng được các câu lạc bộ, các mô hình học thuật để tạo điều kiện giúp đỡ HSSV trong học tập rèn luyện.</w:t>
      </w:r>
      <w:proofErr w:type="gramEnd"/>
    </w:p>
    <w:p w:rsidR="004E7CA0" w:rsidRDefault="003B559A" w:rsidP="006B321B">
      <w:pPr>
        <w:spacing w:before="120" w:after="120"/>
        <w:ind w:firstLine="567"/>
        <w:jc w:val="both"/>
        <w:rPr>
          <w:rFonts w:cs="Times New Roman"/>
          <w:color w:val="000000"/>
          <w:szCs w:val="28"/>
        </w:rPr>
      </w:pPr>
      <w:r>
        <w:rPr>
          <w:rFonts w:cs="Times New Roman"/>
          <w:color w:val="000000"/>
          <w:szCs w:val="28"/>
        </w:rPr>
        <w:t xml:space="preserve">+ </w:t>
      </w:r>
      <w:r w:rsidR="004E7CA0" w:rsidRPr="003B559A">
        <w:rPr>
          <w:rFonts w:cs="Times New Roman"/>
          <w:color w:val="000000"/>
          <w:szCs w:val="28"/>
        </w:rPr>
        <w:t xml:space="preserve">Công tác quản lý HSSV của các khoa chưa có hiệu quả, sự phối hợp đồng bộ giữa các phòng, khoa, giáo viên với công tác HSSV chưa tốt, vẫn còn có tình </w:t>
      </w:r>
      <w:r w:rsidR="004E7CA0" w:rsidRPr="003B559A">
        <w:rPr>
          <w:rFonts w:cs="Times New Roman"/>
          <w:color w:val="000000"/>
          <w:szCs w:val="28"/>
        </w:rPr>
        <w:lastRenderedPageBreak/>
        <w:t>trạng phó mặc cho phòng Công tác Chính trị - Học sinh Sinh viên trong công tác quản lý, giáo dục HSSV.</w:t>
      </w:r>
    </w:p>
    <w:p w:rsidR="004E7CA0" w:rsidRPr="00BF0DBA" w:rsidRDefault="008E2F6C" w:rsidP="005F1F8E">
      <w:pPr>
        <w:pStyle w:val="Vnbnnidung0"/>
        <w:numPr>
          <w:ilvl w:val="0"/>
          <w:numId w:val="34"/>
        </w:numPr>
        <w:tabs>
          <w:tab w:val="left" w:pos="-142"/>
          <w:tab w:val="left" w:pos="851"/>
        </w:tabs>
        <w:spacing w:before="120" w:after="120"/>
        <w:ind w:left="0" w:firstLine="567"/>
        <w:jc w:val="both"/>
        <w:rPr>
          <w:b/>
          <w:szCs w:val="28"/>
        </w:rPr>
      </w:pPr>
      <w:r>
        <w:rPr>
          <w:b/>
          <w:color w:val="000000"/>
          <w:szCs w:val="28"/>
        </w:rPr>
        <w:t xml:space="preserve"> </w:t>
      </w:r>
      <w:r w:rsidR="004E7CA0" w:rsidRPr="00BF0DBA">
        <w:rPr>
          <w:b/>
          <w:color w:val="000000"/>
          <w:szCs w:val="28"/>
        </w:rPr>
        <w:t>Nguyên nhân</w:t>
      </w:r>
      <w:r w:rsidR="00BF0DBA">
        <w:rPr>
          <w:b/>
          <w:color w:val="000000"/>
          <w:szCs w:val="28"/>
        </w:rPr>
        <w:t>:</w:t>
      </w:r>
    </w:p>
    <w:p w:rsidR="004E7CA0" w:rsidRPr="004E7CA0" w:rsidRDefault="004E7CA0" w:rsidP="005F1F8E">
      <w:pPr>
        <w:pStyle w:val="Vnbnnidung0"/>
        <w:numPr>
          <w:ilvl w:val="0"/>
          <w:numId w:val="3"/>
        </w:numPr>
        <w:tabs>
          <w:tab w:val="left" w:pos="851"/>
        </w:tabs>
        <w:spacing w:before="120" w:after="120"/>
        <w:ind w:firstLine="567"/>
        <w:jc w:val="both"/>
        <w:rPr>
          <w:szCs w:val="28"/>
        </w:rPr>
      </w:pPr>
      <w:bookmarkStart w:id="75" w:name="bookmark137"/>
      <w:bookmarkEnd w:id="75"/>
      <w:r w:rsidRPr="004E7CA0">
        <w:rPr>
          <w:color w:val="000000"/>
          <w:szCs w:val="28"/>
        </w:rPr>
        <w:t xml:space="preserve">Đa số học sinh, sinh viên (HSSV) từ các tỉnh thành trong cả nước về học (chiếm </w:t>
      </w:r>
      <w:r w:rsidR="00BF0DBA">
        <w:rPr>
          <w:color w:val="000000"/>
          <w:szCs w:val="28"/>
        </w:rPr>
        <w:t>trên</w:t>
      </w:r>
      <w:r w:rsidRPr="004E7CA0">
        <w:rPr>
          <w:color w:val="000000"/>
          <w:szCs w:val="28"/>
        </w:rPr>
        <w:t xml:space="preserve"> 80% tổng số HSSV), nhu cầu ở trọ rất lớn nhưng ký túc</w:t>
      </w:r>
      <w:r w:rsidR="00BF0DBA">
        <w:rPr>
          <w:color w:val="000000"/>
          <w:szCs w:val="28"/>
        </w:rPr>
        <w:t xml:space="preserve"> xá của trường chỉ tiếp nhận tối</w:t>
      </w:r>
      <w:r w:rsidRPr="004E7CA0">
        <w:rPr>
          <w:color w:val="000000"/>
          <w:szCs w:val="28"/>
        </w:rPr>
        <w:t xml:space="preserve"> đa 600 HSSV, các dịch vụ phục vụ cho HSSV ở Ký túc xá còn hạn chế;</w:t>
      </w:r>
    </w:p>
    <w:p w:rsidR="00DD03F9" w:rsidRPr="004B3ABF" w:rsidRDefault="004E7CA0" w:rsidP="005F1F8E">
      <w:pPr>
        <w:pStyle w:val="Vnbnnidung0"/>
        <w:numPr>
          <w:ilvl w:val="0"/>
          <w:numId w:val="3"/>
        </w:numPr>
        <w:tabs>
          <w:tab w:val="left" w:pos="851"/>
        </w:tabs>
        <w:spacing w:before="120" w:after="120"/>
        <w:ind w:firstLine="567"/>
        <w:jc w:val="both"/>
        <w:rPr>
          <w:szCs w:val="28"/>
        </w:rPr>
      </w:pPr>
      <w:bookmarkStart w:id="76" w:name="bookmark138"/>
      <w:bookmarkEnd w:id="76"/>
      <w:r w:rsidRPr="004E7CA0">
        <w:rPr>
          <w:color w:val="000000"/>
          <w:szCs w:val="28"/>
        </w:rPr>
        <w:t xml:space="preserve">Nhiều HSSV chưa thực sự chủ động, chưa nỗ lực trong việc học tập, rèn luyện do tập trung đi làm thêm nên thường xuyên </w:t>
      </w:r>
      <w:proofErr w:type="gramStart"/>
      <w:r w:rsidRPr="004E7CA0">
        <w:rPr>
          <w:color w:val="000000"/>
          <w:szCs w:val="28"/>
        </w:rPr>
        <w:t>vi</w:t>
      </w:r>
      <w:proofErr w:type="gramEnd"/>
      <w:r w:rsidRPr="004E7CA0">
        <w:rPr>
          <w:color w:val="000000"/>
          <w:szCs w:val="28"/>
        </w:rPr>
        <w:t xml:space="preserve"> phạm nội quy nhà trường, tự ý nghỉ học, kêt quả học tập chưa tôt, thiêu ý thức tham gia các hoạt động phong trào. Đồng thời, với tâm lý e ngại tiếp cận, trao đổi nên HSSV ít chia sẻ các vấn đề vướng mắc.</w:t>
      </w:r>
    </w:p>
    <w:p w:rsidR="004B3ABF" w:rsidRPr="004B3ABF" w:rsidRDefault="004B3ABF" w:rsidP="005F1F8E">
      <w:pPr>
        <w:pStyle w:val="Vnbnnidung0"/>
        <w:numPr>
          <w:ilvl w:val="0"/>
          <w:numId w:val="3"/>
        </w:numPr>
        <w:tabs>
          <w:tab w:val="left" w:pos="851"/>
        </w:tabs>
        <w:spacing w:before="120" w:after="120"/>
        <w:ind w:firstLine="567"/>
        <w:jc w:val="both"/>
        <w:rPr>
          <w:i/>
          <w:color w:val="FF0000"/>
          <w:szCs w:val="28"/>
        </w:rPr>
      </w:pPr>
      <w:r w:rsidRPr="004B3ABF">
        <w:rPr>
          <w:i/>
          <w:color w:val="FF0000"/>
          <w:szCs w:val="28"/>
        </w:rPr>
        <w:sym w:font="Wingdings" w:char="F0E0"/>
      </w:r>
      <w:r w:rsidRPr="004B3ABF">
        <w:rPr>
          <w:i/>
          <w:color w:val="FF0000"/>
          <w:szCs w:val="28"/>
        </w:rPr>
        <w:t xml:space="preserve"> Phần thực trạng quá dài, đề nghị tóm lược bớt</w:t>
      </w:r>
    </w:p>
    <w:p w:rsidR="004E7CA0" w:rsidRPr="00FF5D7A" w:rsidRDefault="004E7CA0" w:rsidP="001A6CE8">
      <w:pPr>
        <w:pStyle w:val="Vnbnnidung0"/>
        <w:numPr>
          <w:ilvl w:val="1"/>
          <w:numId w:val="35"/>
        </w:numPr>
        <w:spacing w:before="120" w:after="120"/>
        <w:ind w:left="0" w:firstLine="270"/>
        <w:jc w:val="both"/>
        <w:rPr>
          <w:b/>
          <w:color w:val="000000" w:themeColor="text1"/>
          <w:szCs w:val="28"/>
        </w:rPr>
      </w:pPr>
      <w:r w:rsidRPr="00FF5D7A">
        <w:rPr>
          <w:b/>
          <w:color w:val="000000" w:themeColor="text1"/>
          <w:szCs w:val="28"/>
        </w:rPr>
        <w:t>Một số biện pháp cải tiến công tác quản lý học sinh, sinh viên tại trường Cao đẳng Lý Tự Trọng Thành phố Hồ Chí Minh</w:t>
      </w:r>
      <w:r w:rsidR="003B559A" w:rsidRPr="00FF5D7A">
        <w:rPr>
          <w:b/>
          <w:color w:val="000000" w:themeColor="text1"/>
          <w:szCs w:val="28"/>
        </w:rPr>
        <w:t>:</w:t>
      </w:r>
    </w:p>
    <w:p w:rsidR="003B559A" w:rsidRDefault="003B559A" w:rsidP="006B321B">
      <w:pPr>
        <w:spacing w:before="120" w:after="120"/>
        <w:ind w:firstLine="567"/>
        <w:jc w:val="both"/>
        <w:rPr>
          <w:i/>
          <w:color w:val="FF0000"/>
          <w:szCs w:val="28"/>
        </w:rPr>
      </w:pPr>
      <w:r w:rsidRPr="004B3ABF">
        <w:rPr>
          <w:color w:val="000000"/>
          <w:szCs w:val="28"/>
          <w:highlight w:val="yellow"/>
        </w:rPr>
        <w:t>Đảng và Nhà nước ta chủ trương lấy việc phát huy nguồn lực con người làm yếu tố cơ bản cho sự phát triển nhanh và bền vững của đất nước. Giáo dục phải nhằm đào tạo những con người Việt Nam có lý tưởng độc lập dân tộc và chủ nghĩa xã hội, có phẩm chất tốt đẹp của dân tộc, có năng lực bản lĩnh để thích ứng với những biến đổi của xã hội trong kinh tế thị trường, những yêu cầu mới của sự nghiệp xây dựng và bảo vệ Tổ quốc</w:t>
      </w:r>
      <w:r w:rsidRPr="003B559A">
        <w:rPr>
          <w:color w:val="000000"/>
          <w:szCs w:val="28"/>
        </w:rPr>
        <w:t xml:space="preserve">. </w:t>
      </w:r>
      <w:r w:rsidR="004B3ABF" w:rsidRPr="004B3ABF">
        <w:rPr>
          <w:i/>
          <w:color w:val="FF0000"/>
          <w:szCs w:val="28"/>
        </w:rPr>
        <w:sym w:font="Wingdings" w:char="F0E0"/>
      </w:r>
      <w:r w:rsidR="004B3ABF" w:rsidRPr="004B3ABF">
        <w:rPr>
          <w:i/>
          <w:color w:val="FF0000"/>
          <w:szCs w:val="28"/>
        </w:rPr>
        <w:t xml:space="preserve"> </w:t>
      </w:r>
      <w:proofErr w:type="gramStart"/>
      <w:r w:rsidR="004B3ABF" w:rsidRPr="004B3ABF">
        <w:rPr>
          <w:i/>
          <w:color w:val="FF0000"/>
          <w:szCs w:val="28"/>
        </w:rPr>
        <w:t>không</w:t>
      </w:r>
      <w:proofErr w:type="gramEnd"/>
      <w:r w:rsidR="004B3ABF" w:rsidRPr="004B3ABF">
        <w:rPr>
          <w:i/>
          <w:color w:val="FF0000"/>
          <w:szCs w:val="28"/>
        </w:rPr>
        <w:t xml:space="preserve"> phải ở vị trí này</w:t>
      </w:r>
    </w:p>
    <w:p w:rsidR="00932FF5" w:rsidRPr="00932FF5" w:rsidRDefault="00932FF5" w:rsidP="00932FF5">
      <w:pPr>
        <w:pStyle w:val="ListParagraph"/>
        <w:numPr>
          <w:ilvl w:val="0"/>
          <w:numId w:val="46"/>
        </w:numPr>
        <w:spacing w:before="120" w:after="120"/>
        <w:jc w:val="both"/>
        <w:rPr>
          <w:i/>
          <w:color w:val="FF0000"/>
          <w:szCs w:val="28"/>
        </w:rPr>
      </w:pPr>
      <w:r>
        <w:rPr>
          <w:i/>
          <w:color w:val="FF0000"/>
          <w:szCs w:val="28"/>
        </w:rPr>
        <w:t>BIỆN PHÁP NÊN ĐI THEO TUẦN TỰ THỰC TRẠNG ĐÃ ĐỀ RA NHƯ TRÊN</w:t>
      </w:r>
    </w:p>
    <w:p w:rsidR="003B559A" w:rsidRPr="00FF5D7A" w:rsidRDefault="003B559A" w:rsidP="005F1F8E">
      <w:pPr>
        <w:pStyle w:val="ListParagraph"/>
        <w:numPr>
          <w:ilvl w:val="2"/>
          <w:numId w:val="35"/>
        </w:numPr>
        <w:tabs>
          <w:tab w:val="left" w:pos="1134"/>
          <w:tab w:val="left" w:pos="1276"/>
        </w:tabs>
        <w:spacing w:before="120" w:after="120"/>
        <w:ind w:left="0" w:firstLine="567"/>
        <w:jc w:val="both"/>
        <w:rPr>
          <w:i/>
          <w:color w:val="000000" w:themeColor="text1"/>
          <w:szCs w:val="28"/>
        </w:rPr>
      </w:pPr>
      <w:r w:rsidRPr="00FF5D7A">
        <w:rPr>
          <w:i/>
          <w:color w:val="000000" w:themeColor="text1"/>
          <w:szCs w:val="28"/>
        </w:rPr>
        <w:t xml:space="preserve">Biện pháp một: </w:t>
      </w:r>
      <w:r w:rsidR="004B3ABF" w:rsidRPr="004B3ABF">
        <w:rPr>
          <w:i/>
          <w:color w:val="FF0000"/>
          <w:szCs w:val="28"/>
        </w:rPr>
        <w:t>T</w:t>
      </w:r>
      <w:r w:rsidRPr="00FF5D7A">
        <w:rPr>
          <w:i/>
          <w:color w:val="000000" w:themeColor="text1"/>
          <w:szCs w:val="28"/>
        </w:rPr>
        <w:t>ăng cường giáo dục tư tưởng chính trị, đạo đức, hình thành nhân cách, lối sống cho HSSV</w:t>
      </w:r>
    </w:p>
    <w:p w:rsidR="003B559A" w:rsidRPr="003B559A" w:rsidRDefault="003B559A" w:rsidP="006B321B">
      <w:pPr>
        <w:spacing w:before="120" w:after="120"/>
        <w:ind w:firstLine="567"/>
        <w:jc w:val="both"/>
        <w:rPr>
          <w:color w:val="000000"/>
          <w:szCs w:val="28"/>
        </w:rPr>
      </w:pPr>
      <w:r>
        <w:rPr>
          <w:color w:val="000000"/>
          <w:szCs w:val="28"/>
        </w:rPr>
        <w:t xml:space="preserve">- </w:t>
      </w:r>
      <w:r w:rsidRPr="003B559A">
        <w:rPr>
          <w:color w:val="000000"/>
          <w:szCs w:val="28"/>
        </w:rPr>
        <w:t xml:space="preserve">Nâng cao chất lượng giảng dạy, học tập các môn khoa học Mác - Lê </w:t>
      </w:r>
      <w:proofErr w:type="gramStart"/>
      <w:r w:rsidRPr="003B559A">
        <w:rPr>
          <w:color w:val="000000"/>
          <w:szCs w:val="28"/>
        </w:rPr>
        <w:t>nin</w:t>
      </w:r>
      <w:proofErr w:type="gramEnd"/>
      <w:r w:rsidRPr="003B559A">
        <w:rPr>
          <w:color w:val="000000"/>
          <w:szCs w:val="28"/>
        </w:rPr>
        <w:t xml:space="preserve">, tư tưởng Hồ Chí Minh trong nhà trường. Tổ chức thi Olympic các môn học, nghiên cứu khoa học, thi </w:t>
      </w:r>
      <w:proofErr w:type="gramStart"/>
      <w:r w:rsidRPr="003B559A">
        <w:rPr>
          <w:color w:val="000000"/>
          <w:szCs w:val="28"/>
        </w:rPr>
        <w:t>tay</w:t>
      </w:r>
      <w:proofErr w:type="gramEnd"/>
      <w:r w:rsidRPr="003B559A">
        <w:rPr>
          <w:color w:val="000000"/>
          <w:szCs w:val="28"/>
        </w:rPr>
        <w:t xml:space="preserve"> nghề của học sinh trung cấp, thi sáng chế của sinh viên. Kịp thời tuyên dương khen thưởng sinh viên đạt thành tích cao trong học tập và nghiên cứu khoa học </w:t>
      </w:r>
    </w:p>
    <w:p w:rsidR="003B559A" w:rsidRPr="003B559A" w:rsidRDefault="003B559A" w:rsidP="006B321B">
      <w:pPr>
        <w:spacing w:before="120" w:after="120"/>
        <w:ind w:firstLine="567"/>
        <w:jc w:val="both"/>
        <w:rPr>
          <w:color w:val="000000"/>
          <w:szCs w:val="28"/>
        </w:rPr>
      </w:pPr>
      <w:r>
        <w:rPr>
          <w:color w:val="000000"/>
          <w:szCs w:val="28"/>
        </w:rPr>
        <w:t xml:space="preserve">- </w:t>
      </w:r>
      <w:r w:rsidRPr="003B559A">
        <w:rPr>
          <w:color w:val="000000"/>
          <w:szCs w:val="28"/>
        </w:rPr>
        <w:t>Tiếp tục triển khai có hiệu quả Qui chế đánh giá kết quả rèn luyện phẩm chất chính trị, đạo đức, nếp sống của HSSV. Để quản lý HSSV chặt chẽ, đánh giá kết quả HSSV chính xác công bằng và khách quan, cán bộ quản lý HSSV phối hợp chặt chẽ với nhiều bộ phận, phòng ban để nắm bắt các thông tin về việc chấp hành của HSSV. Tổ chức tốt hệ thống cán bộ lớp ngay từ đầu năm học, thường xuyên tập huấn bồi dưỡng nâng cao ý thức trách nhiệm của cán bộ lớp.</w:t>
      </w:r>
    </w:p>
    <w:p w:rsidR="003B559A" w:rsidRPr="003B559A" w:rsidRDefault="003B559A" w:rsidP="006B321B">
      <w:pPr>
        <w:spacing w:before="120" w:after="120"/>
        <w:ind w:firstLine="567"/>
        <w:jc w:val="both"/>
        <w:rPr>
          <w:color w:val="000000"/>
          <w:szCs w:val="28"/>
        </w:rPr>
      </w:pPr>
      <w:r>
        <w:rPr>
          <w:color w:val="000000"/>
          <w:szCs w:val="28"/>
        </w:rPr>
        <w:t xml:space="preserve">- </w:t>
      </w:r>
      <w:r w:rsidRPr="003B559A">
        <w:rPr>
          <w:color w:val="000000"/>
          <w:szCs w:val="28"/>
        </w:rPr>
        <w:t>Quản lý HSSV thông qua kiểm soát chặt chẽ bằng thẻ HSSV, xây dựng qui định chặt chẽ về việc sử dụng thẻ HSSV, đeo thẻ trong nhà trường và giảng đường.</w:t>
      </w:r>
    </w:p>
    <w:p w:rsidR="003B559A" w:rsidRDefault="003B559A" w:rsidP="006B321B">
      <w:pPr>
        <w:spacing w:before="120" w:after="120"/>
        <w:ind w:firstLine="567"/>
        <w:jc w:val="both"/>
        <w:rPr>
          <w:color w:val="000000"/>
          <w:szCs w:val="28"/>
        </w:rPr>
      </w:pPr>
      <w:r>
        <w:rPr>
          <w:color w:val="000000"/>
          <w:szCs w:val="28"/>
        </w:rPr>
        <w:t xml:space="preserve">- </w:t>
      </w:r>
      <w:r w:rsidRPr="003B559A">
        <w:rPr>
          <w:color w:val="000000"/>
          <w:szCs w:val="28"/>
        </w:rPr>
        <w:t xml:space="preserve">Tiếp tục thực hiện tốt chỉ thị 34/CT-TW ngày 30/5/1998 của Bộ chính trị về "Tăng cường công tác chính trị tư tưởng, củng cố tổ chức Đảng, Đoàn thể </w:t>
      </w:r>
      <w:r w:rsidRPr="003B559A">
        <w:rPr>
          <w:color w:val="000000"/>
          <w:szCs w:val="28"/>
        </w:rPr>
        <w:lastRenderedPageBreak/>
        <w:t>quần chúng và công tác Đảng trong trường học" để đẩy mạnh hơn nữa công tác phát triển Đảng trong HSSV.</w:t>
      </w:r>
    </w:p>
    <w:p w:rsidR="00C54C30" w:rsidRPr="003B559A" w:rsidRDefault="00C54C30" w:rsidP="006B321B">
      <w:pPr>
        <w:spacing w:before="120" w:after="120"/>
        <w:ind w:firstLine="567"/>
        <w:jc w:val="both"/>
        <w:rPr>
          <w:color w:val="000000"/>
          <w:szCs w:val="28"/>
        </w:rPr>
      </w:pPr>
    </w:p>
    <w:p w:rsidR="003B559A" w:rsidRPr="005F1F8E" w:rsidRDefault="003B559A" w:rsidP="005F1F8E">
      <w:pPr>
        <w:pStyle w:val="ListParagraph"/>
        <w:numPr>
          <w:ilvl w:val="2"/>
          <w:numId w:val="35"/>
        </w:numPr>
        <w:tabs>
          <w:tab w:val="left" w:pos="1276"/>
        </w:tabs>
        <w:spacing w:before="120" w:after="120"/>
        <w:ind w:left="0" w:firstLine="567"/>
        <w:jc w:val="both"/>
        <w:rPr>
          <w:color w:val="000000" w:themeColor="text1"/>
          <w:szCs w:val="28"/>
        </w:rPr>
      </w:pPr>
      <w:r w:rsidRPr="005F1F8E">
        <w:rPr>
          <w:i/>
          <w:color w:val="000000" w:themeColor="text1"/>
          <w:szCs w:val="28"/>
        </w:rPr>
        <w:t>Biện pháp hai: Xây dựng và triển khai các quy định trong nhà trường, đảm bảo an ninh trật tự, an toàn và phòng chống các vấn đề tệ nạn xã hội</w:t>
      </w:r>
      <w:r w:rsidR="00FF5D7A" w:rsidRPr="005F1F8E">
        <w:rPr>
          <w:i/>
          <w:color w:val="000000" w:themeColor="text1"/>
          <w:szCs w:val="28"/>
        </w:rPr>
        <w:t>:</w:t>
      </w:r>
    </w:p>
    <w:p w:rsidR="003B559A" w:rsidRPr="003B559A" w:rsidRDefault="00972715" w:rsidP="004B3ABF">
      <w:pPr>
        <w:spacing w:before="120" w:after="120"/>
        <w:ind w:firstLine="567"/>
        <w:jc w:val="both"/>
        <w:rPr>
          <w:color w:val="000000"/>
          <w:szCs w:val="28"/>
        </w:rPr>
      </w:pPr>
      <w:r>
        <w:rPr>
          <w:color w:val="000000"/>
          <w:szCs w:val="28"/>
        </w:rPr>
        <w:t>- Thực hiện nghiêm</w:t>
      </w:r>
      <w:r w:rsidR="003B559A" w:rsidRPr="003B559A">
        <w:rPr>
          <w:color w:val="000000"/>
          <w:szCs w:val="28"/>
        </w:rPr>
        <w:t xml:space="preserve"> </w:t>
      </w:r>
      <w:r w:rsidR="003B559A">
        <w:rPr>
          <w:color w:val="000000"/>
          <w:szCs w:val="28"/>
        </w:rPr>
        <w:t>quy định</w:t>
      </w:r>
      <w:r w:rsidR="003B559A" w:rsidRPr="003B559A">
        <w:rPr>
          <w:color w:val="000000"/>
          <w:szCs w:val="28"/>
        </w:rPr>
        <w:t xml:space="preserve"> </w:t>
      </w:r>
      <w:r w:rsidR="003B559A">
        <w:rPr>
          <w:color w:val="000000"/>
          <w:szCs w:val="28"/>
        </w:rPr>
        <w:t xml:space="preserve">về </w:t>
      </w:r>
      <w:r w:rsidR="003B559A" w:rsidRPr="003B559A">
        <w:rPr>
          <w:color w:val="000000"/>
          <w:szCs w:val="28"/>
        </w:rPr>
        <w:t xml:space="preserve">đảm bảo </w:t>
      </w:r>
      <w:proofErr w:type="gramStart"/>
      <w:r w:rsidR="003B559A" w:rsidRPr="003B559A">
        <w:rPr>
          <w:color w:val="000000"/>
          <w:szCs w:val="28"/>
        </w:rPr>
        <w:t>an</w:t>
      </w:r>
      <w:proofErr w:type="gramEnd"/>
      <w:r w:rsidR="003B559A" w:rsidRPr="003B559A">
        <w:rPr>
          <w:color w:val="000000"/>
          <w:szCs w:val="28"/>
        </w:rPr>
        <w:t xml:space="preserve"> ninh trật tự</w:t>
      </w:r>
      <w:r w:rsidR="003B559A">
        <w:rPr>
          <w:color w:val="000000"/>
          <w:szCs w:val="28"/>
        </w:rPr>
        <w:t xml:space="preserve"> và an toàn trong nhà trường</w:t>
      </w:r>
      <w:r>
        <w:rPr>
          <w:color w:val="000000"/>
          <w:szCs w:val="28"/>
        </w:rPr>
        <w:t>;</w:t>
      </w:r>
    </w:p>
    <w:p w:rsidR="003B559A" w:rsidRPr="00FF5D7A" w:rsidRDefault="003B559A" w:rsidP="006B321B">
      <w:pPr>
        <w:spacing w:before="120" w:after="120"/>
        <w:ind w:firstLine="567"/>
        <w:jc w:val="both"/>
        <w:rPr>
          <w:color w:val="000000" w:themeColor="text1"/>
          <w:szCs w:val="28"/>
        </w:rPr>
      </w:pPr>
      <w:r w:rsidRPr="00FF5D7A">
        <w:rPr>
          <w:color w:val="000000" w:themeColor="text1"/>
          <w:szCs w:val="28"/>
        </w:rPr>
        <w:t>- Tăng cường tuyên truyền giáo dục pháp luật cho HSSV bằng nhiều hình thức: triển khai cuộc thi tìm hiểu “Pháp luật học đường”, tổ chức cuộc thi tìm hiểu 50 năm di chúc của Bác</w:t>
      </w:r>
      <w:proofErr w:type="gramStart"/>
      <w:r w:rsidRPr="00FF5D7A">
        <w:rPr>
          <w:color w:val="000000" w:themeColor="text1"/>
          <w:szCs w:val="28"/>
        </w:rPr>
        <w:t>..</w:t>
      </w:r>
      <w:proofErr w:type="gramEnd"/>
    </w:p>
    <w:p w:rsidR="003B559A" w:rsidRDefault="003B559A" w:rsidP="006B321B">
      <w:pPr>
        <w:spacing w:before="120" w:after="120"/>
        <w:ind w:firstLine="567"/>
        <w:jc w:val="both"/>
        <w:rPr>
          <w:color w:val="000000"/>
          <w:szCs w:val="28"/>
        </w:rPr>
      </w:pPr>
      <w:r w:rsidRPr="003B559A">
        <w:rPr>
          <w:color w:val="000000"/>
          <w:szCs w:val="28"/>
        </w:rPr>
        <w:t xml:space="preserve">- Tiếp tục làm tốt công tác kiểm tra, gây dựng các phong trào giúp bạn, hòm </w:t>
      </w:r>
      <w:proofErr w:type="gramStart"/>
      <w:r w:rsidRPr="003B559A">
        <w:rPr>
          <w:color w:val="000000"/>
          <w:szCs w:val="28"/>
        </w:rPr>
        <w:t>thư</w:t>
      </w:r>
      <w:proofErr w:type="gramEnd"/>
      <w:r w:rsidRPr="003B559A">
        <w:rPr>
          <w:color w:val="000000"/>
          <w:szCs w:val="28"/>
        </w:rPr>
        <w:t xml:space="preserve"> tố giác các tệ nạn trong học đường.</w:t>
      </w:r>
    </w:p>
    <w:p w:rsidR="006B321B" w:rsidRPr="00FF5D7A" w:rsidRDefault="006B321B" w:rsidP="005F1F8E">
      <w:pPr>
        <w:pStyle w:val="Default"/>
        <w:numPr>
          <w:ilvl w:val="2"/>
          <w:numId w:val="35"/>
        </w:numPr>
        <w:tabs>
          <w:tab w:val="left" w:pos="993"/>
          <w:tab w:val="left" w:pos="1276"/>
        </w:tabs>
        <w:spacing w:before="120" w:after="120"/>
        <w:ind w:left="0" w:firstLine="567"/>
        <w:jc w:val="both"/>
        <w:rPr>
          <w:i/>
          <w:color w:val="000000" w:themeColor="text1"/>
          <w:sz w:val="28"/>
          <w:szCs w:val="28"/>
        </w:rPr>
      </w:pPr>
      <w:r w:rsidRPr="00FF5D7A">
        <w:rPr>
          <w:bCs/>
          <w:i/>
          <w:color w:val="000000" w:themeColor="text1"/>
          <w:sz w:val="28"/>
          <w:szCs w:val="28"/>
        </w:rPr>
        <w:t>Biện pháp ba: Tăng cường phối hợp giữa các đơn vị, kiện toàn bộ máy phục vụ công tác giáo dục quản lý học sinh, sinh viên:</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 xml:space="preserve">Phối hợp chặt chẽ với các đơn vị đào tạo để nắm bắt tình hình và giải quyết những thắc mắc của HSSV. </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Trao đổi, chia sẻ thông tin về HSSV với Khoa, cố vấn học tập, Đoàn Thanh niện, Hội si</w:t>
      </w:r>
      <w:r>
        <w:rPr>
          <w:color w:val="auto"/>
          <w:sz w:val="28"/>
          <w:szCs w:val="28"/>
        </w:rPr>
        <w:t>nh viên trường, với cán bộ L</w:t>
      </w:r>
      <w:r w:rsidRPr="0091464B">
        <w:rPr>
          <w:color w:val="auto"/>
          <w:sz w:val="28"/>
          <w:szCs w:val="28"/>
        </w:rPr>
        <w:t>ớp</w:t>
      </w:r>
      <w:r>
        <w:rPr>
          <w:color w:val="auto"/>
          <w:sz w:val="28"/>
          <w:szCs w:val="28"/>
        </w:rPr>
        <w:t>, cán bộ Đoàn</w:t>
      </w:r>
      <w:r w:rsidRPr="0091464B">
        <w:rPr>
          <w:color w:val="auto"/>
          <w:sz w:val="28"/>
          <w:szCs w:val="28"/>
        </w:rPr>
        <w:t>…để giải đáp những thắc mắc, băn khoăn của HSSV.</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 xml:space="preserve">Phối hợp với các phòng ban chức năng để giải quyết các thủ tục hành chính, chế độ chính sách, bảo hiểm y tế, bảo hiểm xã hội thi đua khen thưởng cho HSSV; làm tốt học bổng khuyến khích học tập, học bổng tài trợ của các tổ chức trong và ngoài trường cho HSSV; đảm bảo trang bị đầy đủ cơ sở vật chất trang thiết bị dạy và học cho HSSV. </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Phối hợp tổ chức các hoạt động xây dựng môi trường trường học lành mạnh, thân thiện, tích cực giáo dục phóng chống ma túy, các tệ nạn xã hội… trong nhà trường bằng những hoạt độ</w:t>
      </w:r>
      <w:r w:rsidR="00ED27DC">
        <w:rPr>
          <w:color w:val="auto"/>
          <w:sz w:val="28"/>
          <w:szCs w:val="28"/>
        </w:rPr>
        <w:t>ng</w:t>
      </w:r>
      <w:r w:rsidRPr="0091464B">
        <w:rPr>
          <w:color w:val="auto"/>
          <w:sz w:val="28"/>
          <w:szCs w:val="28"/>
        </w:rPr>
        <w:t>: văn hóa, văn nghệ, thể dục thể thao, các cuộc thi tài năng trẻ, tìm hiểu về Chủ tịch Hồ Chí Minh, về kiến thức pháp luật</w:t>
      </w:r>
      <w:r>
        <w:rPr>
          <w:color w:val="auto"/>
          <w:sz w:val="28"/>
          <w:szCs w:val="28"/>
        </w:rPr>
        <w:t>, kỹ năng lướt Web an toàn</w:t>
      </w:r>
      <w:r w:rsidRPr="0091464B">
        <w:rPr>
          <w:color w:val="auto"/>
          <w:sz w:val="28"/>
          <w:szCs w:val="28"/>
        </w:rPr>
        <w:t xml:space="preserve">…nhằm thu hút HSSV, giáo dục HSSV hoàn thiện nhân cách. </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Phối hợp duy trì và mở rộng chiến dịch mùa hè xanh, các hoạt động thiện nguyện... Qua đó giúp HSSV hiể</w:t>
      </w:r>
      <w:r>
        <w:rPr>
          <w:color w:val="auto"/>
          <w:sz w:val="28"/>
          <w:szCs w:val="28"/>
        </w:rPr>
        <w:t xml:space="preserve">u, học tập </w:t>
      </w:r>
      <w:r w:rsidRPr="0091464B">
        <w:rPr>
          <w:color w:val="auto"/>
          <w:sz w:val="28"/>
          <w:szCs w:val="28"/>
        </w:rPr>
        <w:t>và rèn luyện kỹ năng sống cho bản thân</w:t>
      </w:r>
      <w:r>
        <w:rPr>
          <w:color w:val="auto"/>
          <w:sz w:val="28"/>
          <w:szCs w:val="28"/>
        </w:rPr>
        <w:t>,</w:t>
      </w:r>
      <w:r w:rsidRPr="0091464B">
        <w:rPr>
          <w:color w:val="auto"/>
          <w:sz w:val="28"/>
          <w:szCs w:val="28"/>
        </w:rPr>
        <w:t xml:space="preserve"> </w:t>
      </w:r>
      <w:r>
        <w:rPr>
          <w:color w:val="auto"/>
          <w:sz w:val="28"/>
          <w:szCs w:val="28"/>
        </w:rPr>
        <w:t>qua đó</w:t>
      </w:r>
      <w:r w:rsidRPr="0091464B">
        <w:rPr>
          <w:color w:val="auto"/>
          <w:sz w:val="28"/>
          <w:szCs w:val="28"/>
        </w:rPr>
        <w:t xml:space="preserve"> góp phần nâng cao hiệu quả các hoạt động xã hội, phù hợp với chiến lược phát triển giáo dục của Nhà nước ta hiện nay. </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 xml:space="preserve">Củng cố đội </w:t>
      </w:r>
      <w:proofErr w:type="gramStart"/>
      <w:r w:rsidRPr="0091464B">
        <w:rPr>
          <w:color w:val="auto"/>
          <w:sz w:val="28"/>
          <w:szCs w:val="28"/>
        </w:rPr>
        <w:t>ngũ</w:t>
      </w:r>
      <w:proofErr w:type="gramEnd"/>
      <w:r w:rsidRPr="0091464B">
        <w:rPr>
          <w:color w:val="auto"/>
          <w:sz w:val="28"/>
          <w:szCs w:val="28"/>
        </w:rPr>
        <w:t xml:space="preserve"> cán bộ làm công tác </w:t>
      </w:r>
      <w:r>
        <w:rPr>
          <w:color w:val="auto"/>
          <w:sz w:val="28"/>
          <w:szCs w:val="28"/>
        </w:rPr>
        <w:t xml:space="preserve">quản lý HSSV </w:t>
      </w:r>
      <w:r w:rsidRPr="0091464B">
        <w:rPr>
          <w:color w:val="auto"/>
          <w:sz w:val="28"/>
          <w:szCs w:val="28"/>
        </w:rPr>
        <w:t xml:space="preserve">có đủ năng lực và chuyên môn để giúp nhà trường quản lý về công tác </w:t>
      </w:r>
      <w:r>
        <w:rPr>
          <w:color w:val="auto"/>
          <w:sz w:val="28"/>
          <w:szCs w:val="28"/>
        </w:rPr>
        <w:t>quản lý HSSV</w:t>
      </w:r>
      <w:r w:rsidRPr="0091464B">
        <w:rPr>
          <w:color w:val="auto"/>
          <w:sz w:val="28"/>
          <w:szCs w:val="28"/>
        </w:rPr>
        <w:t xml:space="preserve"> cho HSSV. </w:t>
      </w:r>
    </w:p>
    <w:p w:rsidR="006B321B" w:rsidRPr="0091464B" w:rsidRDefault="006B321B" w:rsidP="005F1F8E">
      <w:pPr>
        <w:pStyle w:val="Default"/>
        <w:numPr>
          <w:ilvl w:val="1"/>
          <w:numId w:val="40"/>
        </w:numPr>
        <w:tabs>
          <w:tab w:val="left" w:pos="709"/>
        </w:tabs>
        <w:spacing w:before="120" w:after="120"/>
        <w:ind w:left="0" w:firstLine="567"/>
        <w:jc w:val="both"/>
        <w:rPr>
          <w:color w:val="auto"/>
          <w:sz w:val="28"/>
          <w:szCs w:val="28"/>
        </w:rPr>
      </w:pPr>
      <w:r w:rsidRPr="0091464B">
        <w:rPr>
          <w:color w:val="auto"/>
          <w:sz w:val="28"/>
          <w:szCs w:val="28"/>
        </w:rPr>
        <w:t xml:space="preserve">Phòng </w:t>
      </w:r>
      <w:r>
        <w:rPr>
          <w:color w:val="auto"/>
          <w:sz w:val="28"/>
          <w:szCs w:val="28"/>
        </w:rPr>
        <w:t>Công tác Chính trị – Học sinh sinh viên</w:t>
      </w:r>
      <w:r w:rsidRPr="0091464B">
        <w:rPr>
          <w:color w:val="auto"/>
          <w:sz w:val="28"/>
          <w:szCs w:val="28"/>
        </w:rPr>
        <w:t xml:space="preserve"> </w:t>
      </w:r>
      <w:r>
        <w:rPr>
          <w:color w:val="auto"/>
          <w:sz w:val="28"/>
          <w:szCs w:val="28"/>
        </w:rPr>
        <w:t>là đầu mối xây dựng, tham mưu,</w:t>
      </w:r>
      <w:r w:rsidRPr="0091464B">
        <w:rPr>
          <w:color w:val="auto"/>
          <w:sz w:val="28"/>
          <w:szCs w:val="28"/>
        </w:rPr>
        <w:t xml:space="preserve"> đề xuất với nhà trường kế hoạch hoạt động hàng năm nhằm giáo dục toàn diện HSSV </w:t>
      </w:r>
      <w:proofErr w:type="gramStart"/>
      <w:r w:rsidRPr="0091464B">
        <w:rPr>
          <w:color w:val="auto"/>
          <w:sz w:val="28"/>
          <w:szCs w:val="28"/>
        </w:rPr>
        <w:t>theo</w:t>
      </w:r>
      <w:proofErr w:type="gramEnd"/>
      <w:r w:rsidRPr="0091464B">
        <w:rPr>
          <w:color w:val="auto"/>
          <w:sz w:val="28"/>
          <w:szCs w:val="28"/>
        </w:rPr>
        <w:t xml:space="preserve"> mục tiêu đào tạo. </w:t>
      </w:r>
    </w:p>
    <w:p w:rsidR="006B321B" w:rsidRDefault="006B321B" w:rsidP="005F1F8E">
      <w:pPr>
        <w:pStyle w:val="Default"/>
        <w:numPr>
          <w:ilvl w:val="1"/>
          <w:numId w:val="40"/>
        </w:numPr>
        <w:tabs>
          <w:tab w:val="left" w:pos="709"/>
        </w:tabs>
        <w:spacing w:before="120" w:after="120"/>
        <w:ind w:left="0" w:firstLine="567"/>
        <w:jc w:val="both"/>
        <w:rPr>
          <w:rFonts w:eastAsia="Times New Roman"/>
          <w:color w:val="auto"/>
          <w:sz w:val="28"/>
          <w:szCs w:val="28"/>
          <w:bdr w:val="none" w:sz="0" w:space="0" w:color="auto" w:frame="1"/>
        </w:rPr>
      </w:pPr>
      <w:r w:rsidRPr="0091464B">
        <w:rPr>
          <w:color w:val="auto"/>
          <w:sz w:val="28"/>
          <w:szCs w:val="28"/>
        </w:rPr>
        <w:lastRenderedPageBreak/>
        <w:t xml:space="preserve">Nắm bắt kịp thời và xử lý các tính huống có liên quan đến </w:t>
      </w:r>
      <w:r>
        <w:rPr>
          <w:color w:val="auto"/>
          <w:sz w:val="28"/>
          <w:szCs w:val="28"/>
        </w:rPr>
        <w:t>công tác quản lý HSSV</w:t>
      </w:r>
      <w:r w:rsidRPr="0091464B">
        <w:rPr>
          <w:color w:val="auto"/>
          <w:sz w:val="28"/>
          <w:szCs w:val="28"/>
        </w:rPr>
        <w:t xml:space="preserve">. </w:t>
      </w:r>
      <w:r w:rsidRPr="0091464B">
        <w:rPr>
          <w:rFonts w:eastAsia="Times New Roman"/>
          <w:color w:val="auto"/>
          <w:sz w:val="28"/>
          <w:szCs w:val="28"/>
          <w:bdr w:val="none" w:sz="0" w:space="0" w:color="auto" w:frame="1"/>
        </w:rPr>
        <w:t>Phát huy vai trò của các công cụ hỗ trợ với công nghệ, phương tiện hiện đại trong công tác tuyên truyền,</w:t>
      </w:r>
      <w:r w:rsidR="00ED27DC">
        <w:rPr>
          <w:rFonts w:eastAsia="Times New Roman"/>
          <w:color w:val="auto"/>
          <w:sz w:val="28"/>
          <w:szCs w:val="28"/>
          <w:bdr w:val="none" w:sz="0" w:space="0" w:color="auto" w:frame="1"/>
        </w:rPr>
        <w:t xml:space="preserve"> </w:t>
      </w:r>
      <w:r w:rsidRPr="0091464B">
        <w:rPr>
          <w:rFonts w:eastAsia="Times New Roman"/>
          <w:color w:val="auto"/>
          <w:sz w:val="28"/>
          <w:szCs w:val="28"/>
          <w:bdr w:val="none" w:sz="0" w:space="0" w:color="auto" w:frame="1"/>
        </w:rPr>
        <w:t xml:space="preserve">giáo dục lý luận chính trị nói </w:t>
      </w:r>
      <w:proofErr w:type="gramStart"/>
      <w:r w:rsidRPr="0091464B">
        <w:rPr>
          <w:rFonts w:eastAsia="Times New Roman"/>
          <w:color w:val="auto"/>
          <w:sz w:val="28"/>
          <w:szCs w:val="28"/>
          <w:bdr w:val="none" w:sz="0" w:space="0" w:color="auto" w:frame="1"/>
        </w:rPr>
        <w:t>chung</w:t>
      </w:r>
      <w:proofErr w:type="gramEnd"/>
      <w:r w:rsidRPr="0091464B">
        <w:rPr>
          <w:rFonts w:eastAsia="Times New Roman"/>
          <w:color w:val="auto"/>
          <w:sz w:val="28"/>
          <w:szCs w:val="28"/>
          <w:bdr w:val="none" w:sz="0" w:space="0" w:color="auto" w:frame="1"/>
        </w:rPr>
        <w:t xml:space="preserve">, Công tác </w:t>
      </w:r>
      <w:r>
        <w:rPr>
          <w:color w:val="auto"/>
          <w:sz w:val="28"/>
          <w:szCs w:val="28"/>
        </w:rPr>
        <w:t>quản lý HSSV</w:t>
      </w:r>
      <w:r>
        <w:rPr>
          <w:rFonts w:eastAsia="Times New Roman"/>
          <w:color w:val="auto"/>
          <w:sz w:val="28"/>
          <w:szCs w:val="28"/>
          <w:bdr w:val="none" w:sz="0" w:space="0" w:color="auto" w:frame="1"/>
        </w:rPr>
        <w:t xml:space="preserve"> nói riêng. Phát huy </w:t>
      </w:r>
      <w:r w:rsidRPr="0091464B">
        <w:rPr>
          <w:rFonts w:eastAsia="Times New Roman"/>
          <w:color w:val="auto"/>
          <w:sz w:val="28"/>
          <w:szCs w:val="28"/>
          <w:bdr w:val="none" w:sz="0" w:space="0" w:color="auto" w:frame="1"/>
        </w:rPr>
        <w:t>ưu thế của </w:t>
      </w:r>
      <w:r>
        <w:rPr>
          <w:rFonts w:eastAsia="Times New Roman"/>
          <w:color w:val="auto"/>
          <w:sz w:val="28"/>
          <w:szCs w:val="28"/>
          <w:bdr w:val="none" w:sz="0" w:space="0" w:color="auto" w:frame="1"/>
        </w:rPr>
        <w:t>khoa học kỹ thuật</w:t>
      </w:r>
      <w:r w:rsidRPr="0091464B">
        <w:rPr>
          <w:rFonts w:eastAsia="Times New Roman"/>
          <w:color w:val="auto"/>
          <w:sz w:val="28"/>
          <w:szCs w:val="28"/>
          <w:bdr w:val="none" w:sz="0" w:space="0" w:color="auto" w:frame="1"/>
        </w:rPr>
        <w:t>, intrernet, mạng LAN, báo chí, mạng xã hội trong việc phòng, chống và giám sát những diễn biến về tư tưởng trong đội ngũ cán bộ, giảng viên, nhân viên và HSSV.</w:t>
      </w:r>
    </w:p>
    <w:p w:rsidR="003B559A" w:rsidRPr="005F1F8E" w:rsidRDefault="003B559A" w:rsidP="005F1F8E">
      <w:pPr>
        <w:pStyle w:val="ListParagraph"/>
        <w:numPr>
          <w:ilvl w:val="2"/>
          <w:numId w:val="35"/>
        </w:numPr>
        <w:tabs>
          <w:tab w:val="left" w:pos="1276"/>
        </w:tabs>
        <w:spacing w:before="120" w:after="120"/>
        <w:ind w:left="0" w:firstLine="567"/>
        <w:jc w:val="both"/>
        <w:rPr>
          <w:i/>
          <w:color w:val="000000" w:themeColor="text1"/>
          <w:szCs w:val="28"/>
        </w:rPr>
      </w:pPr>
      <w:r w:rsidRPr="005F1F8E">
        <w:rPr>
          <w:i/>
          <w:color w:val="000000" w:themeColor="text1"/>
          <w:szCs w:val="28"/>
        </w:rPr>
        <w:t>Biện pháp b</w:t>
      </w:r>
      <w:r w:rsidR="006B321B" w:rsidRPr="005F1F8E">
        <w:rPr>
          <w:i/>
          <w:color w:val="000000" w:themeColor="text1"/>
          <w:szCs w:val="28"/>
        </w:rPr>
        <w:t>ốn</w:t>
      </w:r>
      <w:r w:rsidRPr="005F1F8E">
        <w:rPr>
          <w:i/>
          <w:color w:val="000000" w:themeColor="text1"/>
          <w:szCs w:val="28"/>
        </w:rPr>
        <w:t>: Xây dựng môi trường văn hoá cho HSSV góp phần nâng cao chất lượng đào tạo toàn diện</w:t>
      </w:r>
      <w:r w:rsidR="00FF5D7A" w:rsidRPr="005F1F8E">
        <w:rPr>
          <w:i/>
          <w:color w:val="000000" w:themeColor="text1"/>
          <w:szCs w:val="28"/>
        </w:rPr>
        <w:t>:</w:t>
      </w:r>
    </w:p>
    <w:p w:rsidR="003B559A" w:rsidRPr="003B559A" w:rsidRDefault="003B559A" w:rsidP="006B321B">
      <w:pPr>
        <w:spacing w:before="120" w:after="120"/>
        <w:ind w:firstLine="567"/>
        <w:jc w:val="both"/>
        <w:rPr>
          <w:color w:val="000000"/>
          <w:szCs w:val="28"/>
        </w:rPr>
      </w:pPr>
      <w:r w:rsidRPr="0053603F">
        <w:rPr>
          <w:color w:val="000000"/>
          <w:szCs w:val="28"/>
          <w:highlight w:val="green"/>
        </w:rPr>
        <w:t>Trường Cao đẳng Lý Tự Trọng</w:t>
      </w:r>
      <w:r w:rsidRPr="003B559A">
        <w:rPr>
          <w:color w:val="000000"/>
          <w:szCs w:val="28"/>
        </w:rPr>
        <w:t xml:space="preserve"> </w:t>
      </w:r>
      <w:r w:rsidR="0053603F" w:rsidRPr="0053603F">
        <w:rPr>
          <w:color w:val="FF0000"/>
          <w:szCs w:val="28"/>
        </w:rPr>
        <w:sym w:font="Wingdings" w:char="F0E0"/>
      </w:r>
      <w:r w:rsidR="0053603F">
        <w:rPr>
          <w:color w:val="FF0000"/>
          <w:szCs w:val="28"/>
        </w:rPr>
        <w:t xml:space="preserve"> phải viết đầy đủ “Thành phố Hồ Chí Minh” </w:t>
      </w:r>
      <w:r w:rsidRPr="003B559A">
        <w:rPr>
          <w:color w:val="000000"/>
          <w:szCs w:val="28"/>
        </w:rPr>
        <w:t>với chức năng nhiệm vụ là đào tạo và rèn luyện con người, con người mới phát triển toàn diện để phục vụ cho xã hội. Con người đó chỉ có thể hình thành trong một môi trường giáo dục tốt. Đó là môi trường văn hoá có cảnh quan sạch đẹp, có nếp sống văn hoá lành mạnh, văn minh, ở đó HSSV có thể phát huy hết khả năng của mình trong học tập, rèn luyện và sáng tạo. Để xây dựng môi trường giáo dục như thế phải đưa HSSV vào các hoạt động giáo dục đa dạng phù hợp với tuổi trẻ, cùng với các phong trào lớ</w:t>
      </w:r>
      <w:r w:rsidR="00ED27DC">
        <w:rPr>
          <w:color w:val="000000"/>
          <w:szCs w:val="28"/>
        </w:rPr>
        <w:t xml:space="preserve">n </w:t>
      </w:r>
      <w:proofErr w:type="gramStart"/>
      <w:r w:rsidR="00ED27DC">
        <w:rPr>
          <w:color w:val="000000"/>
          <w:szCs w:val="28"/>
        </w:rPr>
        <w:t>thu</w:t>
      </w:r>
      <w:proofErr w:type="gramEnd"/>
      <w:r w:rsidR="00ED27DC">
        <w:rPr>
          <w:color w:val="000000"/>
          <w:szCs w:val="28"/>
        </w:rPr>
        <w:t xml:space="preserve"> </w:t>
      </w:r>
      <w:r w:rsidRPr="003B559A">
        <w:rPr>
          <w:color w:val="000000"/>
          <w:szCs w:val="28"/>
        </w:rPr>
        <w:t>hút đông đảo HSSV tham gia. Các phong trào này, lấy mục tiêu đào tạo toàn diện của nhà trường làm mục tiêu hướng tới, lấy HSSV là nhân vật trung tâm, lấy đoàn thanh niên và Hội sinh viên làm nòng cố</w:t>
      </w:r>
      <w:r w:rsidR="00ED27DC">
        <w:rPr>
          <w:color w:val="000000"/>
          <w:szCs w:val="28"/>
        </w:rPr>
        <w:t xml:space="preserve">t. </w:t>
      </w:r>
      <w:proofErr w:type="gramStart"/>
      <w:r w:rsidRPr="003B559A">
        <w:rPr>
          <w:color w:val="000000"/>
          <w:szCs w:val="28"/>
        </w:rPr>
        <w:t>Chính nhữ</w:t>
      </w:r>
      <w:r w:rsidR="00ED27DC">
        <w:rPr>
          <w:color w:val="000000"/>
          <w:szCs w:val="28"/>
        </w:rPr>
        <w:t xml:space="preserve">ng phong trào, </w:t>
      </w:r>
      <w:r w:rsidRPr="003B559A">
        <w:rPr>
          <w:color w:val="000000"/>
          <w:szCs w:val="28"/>
        </w:rPr>
        <w:t>do HSSV</w:t>
      </w:r>
      <w:r w:rsidR="00ED27DC">
        <w:rPr>
          <w:color w:val="000000"/>
          <w:szCs w:val="28"/>
        </w:rPr>
        <w:t xml:space="preserve"> </w:t>
      </w:r>
      <w:r w:rsidRPr="003B559A">
        <w:rPr>
          <w:color w:val="000000"/>
          <w:szCs w:val="28"/>
        </w:rPr>
        <w:t>tạo ra lại là môi trường tốt nhất để HSSV rèn đức, luyện tài.</w:t>
      </w:r>
      <w:proofErr w:type="gramEnd"/>
    </w:p>
    <w:p w:rsidR="003B559A" w:rsidRPr="003B559A" w:rsidRDefault="003B559A" w:rsidP="006B321B">
      <w:pPr>
        <w:spacing w:before="120" w:after="120"/>
        <w:ind w:firstLine="567"/>
        <w:jc w:val="both"/>
        <w:rPr>
          <w:color w:val="000000"/>
          <w:szCs w:val="28"/>
        </w:rPr>
      </w:pPr>
      <w:r w:rsidRPr="003B559A">
        <w:rPr>
          <w:color w:val="000000"/>
          <w:szCs w:val="28"/>
        </w:rPr>
        <w:t>- Môi trường văn hoá trong nhà trường phải là môi trường sư phạm có kỷ cương, nền nếp trong học tập trên giảng đường và có nếp sống văn minh ở khu Ký túc xá.</w:t>
      </w:r>
    </w:p>
    <w:p w:rsidR="003B559A" w:rsidRPr="003B559A" w:rsidRDefault="003B559A" w:rsidP="006B321B">
      <w:pPr>
        <w:spacing w:before="120" w:after="120"/>
        <w:ind w:firstLine="567"/>
        <w:jc w:val="both"/>
        <w:rPr>
          <w:color w:val="000000"/>
          <w:szCs w:val="28"/>
        </w:rPr>
      </w:pPr>
      <w:r w:rsidRPr="003B559A">
        <w:rPr>
          <w:color w:val="000000"/>
          <w:szCs w:val="28"/>
        </w:rPr>
        <w:t>- Môi trường văn hoá trong nhà trường phải là môi trường luôn sôi động những hoạt động văn hoá, văn nghệ, thể dục thể thao của HSSV trong toàn trường. Phòng Công tác Chính trị - Học sinh sinh viên cần phối hợp với các tổ chức đoàn thể trong nhà trường bên cạnh việc tổ chức các hoạt động văn hoá, văn nghệ trong những ngày lễ lớn cần tập trung xây dựng các mô hình câu lạc bộ văn hoá, thể dục thể thao do Đoàn, Hội hoặc phòng Công tác Chính trị - Học sinh sinh viên quản lý.</w:t>
      </w:r>
    </w:p>
    <w:p w:rsidR="003B559A" w:rsidRPr="005F1F8E" w:rsidRDefault="003B559A" w:rsidP="005F1F8E">
      <w:pPr>
        <w:pStyle w:val="ListParagraph"/>
        <w:numPr>
          <w:ilvl w:val="2"/>
          <w:numId w:val="35"/>
        </w:numPr>
        <w:tabs>
          <w:tab w:val="left" w:pos="1134"/>
          <w:tab w:val="left" w:pos="1276"/>
        </w:tabs>
        <w:spacing w:before="120" w:after="120"/>
        <w:ind w:left="0" w:firstLine="567"/>
        <w:jc w:val="both"/>
        <w:rPr>
          <w:i/>
          <w:color w:val="000000" w:themeColor="text1"/>
          <w:szCs w:val="28"/>
        </w:rPr>
      </w:pPr>
      <w:r w:rsidRPr="005F1F8E">
        <w:rPr>
          <w:i/>
          <w:color w:val="000000" w:themeColor="text1"/>
          <w:szCs w:val="28"/>
        </w:rPr>
        <w:t>Biệ</w:t>
      </w:r>
      <w:r w:rsidR="006B321B" w:rsidRPr="005F1F8E">
        <w:rPr>
          <w:i/>
          <w:color w:val="000000" w:themeColor="text1"/>
          <w:szCs w:val="28"/>
        </w:rPr>
        <w:t>n pháp năm</w:t>
      </w:r>
      <w:r w:rsidRPr="005F1F8E">
        <w:rPr>
          <w:i/>
          <w:color w:val="000000" w:themeColor="text1"/>
          <w:szCs w:val="28"/>
        </w:rPr>
        <w:t xml:space="preserve">: Tạo </w:t>
      </w:r>
      <w:r w:rsidRPr="004B3ABF">
        <w:rPr>
          <w:i/>
          <w:strike/>
          <w:color w:val="000000" w:themeColor="text1"/>
          <w:szCs w:val="28"/>
          <w:highlight w:val="yellow"/>
        </w:rPr>
        <w:t>các</w:t>
      </w:r>
      <w:r w:rsidRPr="005F1F8E">
        <w:rPr>
          <w:i/>
          <w:color w:val="000000" w:themeColor="text1"/>
          <w:szCs w:val="28"/>
        </w:rPr>
        <w:t xml:space="preserve"> điều kiện cần thiết để HSSV tham gia nghiên cứu khoa học, phát huy tính chủ động sáng tạo của tuổi trẻ</w:t>
      </w:r>
      <w:r w:rsidR="00FF5D7A" w:rsidRPr="005F1F8E">
        <w:rPr>
          <w:i/>
          <w:color w:val="000000" w:themeColor="text1"/>
          <w:szCs w:val="28"/>
        </w:rPr>
        <w:t>:</w:t>
      </w:r>
    </w:p>
    <w:p w:rsidR="003B559A" w:rsidRDefault="003B559A" w:rsidP="006B321B">
      <w:pPr>
        <w:spacing w:before="120" w:after="120"/>
        <w:ind w:firstLine="567"/>
        <w:jc w:val="both"/>
        <w:rPr>
          <w:color w:val="000000"/>
          <w:szCs w:val="28"/>
        </w:rPr>
      </w:pPr>
      <w:r w:rsidRPr="003B559A">
        <w:rPr>
          <w:color w:val="000000"/>
          <w:szCs w:val="28"/>
        </w:rPr>
        <w:t xml:space="preserve">Khác với đào tạo ở phổ thông, chất lượng đào tạo ở bậc cao đẳng, đại học không chỉ phụ thuộc vào việc giảng dạy, học tập của thầy và trò trên giảng đường mà còn phụ thuộc vào việc hướng dẫn các HSSV tự học, tự nghiên cứu, tham gia vào các hoạt động học thuật ngoại khoá. Việc tổ chức các phong trào học thuật trong HSSV nhằm </w:t>
      </w:r>
      <w:proofErr w:type="gramStart"/>
      <w:r w:rsidRPr="003B559A">
        <w:rPr>
          <w:color w:val="000000"/>
          <w:szCs w:val="28"/>
        </w:rPr>
        <w:t>thu</w:t>
      </w:r>
      <w:proofErr w:type="gramEnd"/>
      <w:r w:rsidRPr="003B559A">
        <w:rPr>
          <w:color w:val="000000"/>
          <w:szCs w:val="28"/>
        </w:rPr>
        <w:t xml:space="preserve"> hút HSSV tích cực học tập, nghiên cứu khoa học góp phần nâng cao chất lượng đào tạo của trường. </w:t>
      </w:r>
    </w:p>
    <w:p w:rsidR="006D6530" w:rsidRPr="00FF5D7A" w:rsidRDefault="006B321B" w:rsidP="005F1F8E">
      <w:pPr>
        <w:pStyle w:val="Default"/>
        <w:numPr>
          <w:ilvl w:val="2"/>
          <w:numId w:val="35"/>
        </w:numPr>
        <w:tabs>
          <w:tab w:val="left" w:pos="1134"/>
          <w:tab w:val="left" w:pos="1276"/>
        </w:tabs>
        <w:spacing w:before="120" w:after="120"/>
        <w:ind w:left="0" w:firstLine="567"/>
        <w:jc w:val="both"/>
        <w:rPr>
          <w:i/>
          <w:color w:val="000000" w:themeColor="text1"/>
          <w:sz w:val="28"/>
          <w:szCs w:val="28"/>
        </w:rPr>
      </w:pPr>
      <w:r w:rsidRPr="00FF5D7A">
        <w:rPr>
          <w:bCs/>
          <w:i/>
          <w:color w:val="000000" w:themeColor="text1"/>
          <w:sz w:val="28"/>
          <w:szCs w:val="28"/>
        </w:rPr>
        <w:t xml:space="preserve">Biện pháp sáu: </w:t>
      </w:r>
      <w:r w:rsidR="006D6530" w:rsidRPr="00FF5D7A">
        <w:rPr>
          <w:bCs/>
          <w:i/>
          <w:color w:val="000000" w:themeColor="text1"/>
          <w:sz w:val="28"/>
          <w:szCs w:val="28"/>
        </w:rPr>
        <w:t>Thực hiện nghiêm túc đánh giá kết quả rèn luyện củ</w:t>
      </w:r>
      <w:r w:rsidR="00C54C30" w:rsidRPr="00FF5D7A">
        <w:rPr>
          <w:bCs/>
          <w:i/>
          <w:color w:val="000000" w:themeColor="text1"/>
          <w:sz w:val="28"/>
          <w:szCs w:val="28"/>
        </w:rPr>
        <w:t>a học sinh sinh viên.</w:t>
      </w:r>
    </w:p>
    <w:p w:rsidR="006D6530" w:rsidRPr="0091464B" w:rsidRDefault="006D6530" w:rsidP="005F1F8E">
      <w:pPr>
        <w:pStyle w:val="Default"/>
        <w:numPr>
          <w:ilvl w:val="0"/>
          <w:numId w:val="43"/>
        </w:numPr>
        <w:spacing w:before="120" w:after="120"/>
        <w:ind w:left="0" w:firstLine="567"/>
        <w:jc w:val="both"/>
        <w:rPr>
          <w:color w:val="auto"/>
          <w:sz w:val="28"/>
          <w:szCs w:val="28"/>
        </w:rPr>
      </w:pPr>
      <w:r w:rsidRPr="0091464B">
        <w:rPr>
          <w:color w:val="auto"/>
          <w:sz w:val="28"/>
          <w:szCs w:val="28"/>
        </w:rPr>
        <w:t xml:space="preserve">Đưa ra được những định hướng, nội dung rèn luyện cụ thể và phù hợp của Nhà trường, tạo điều kiện cho HSSV có môi trường rèn luyện. </w:t>
      </w:r>
    </w:p>
    <w:p w:rsidR="006D6530" w:rsidRPr="0091464B" w:rsidRDefault="006D6530" w:rsidP="005F1F8E">
      <w:pPr>
        <w:pStyle w:val="Default"/>
        <w:numPr>
          <w:ilvl w:val="0"/>
          <w:numId w:val="43"/>
        </w:numPr>
        <w:spacing w:before="120" w:after="120"/>
        <w:ind w:left="0" w:firstLine="567"/>
        <w:jc w:val="both"/>
        <w:rPr>
          <w:color w:val="auto"/>
          <w:sz w:val="28"/>
          <w:szCs w:val="28"/>
        </w:rPr>
      </w:pPr>
      <w:r w:rsidRPr="0091464B">
        <w:rPr>
          <w:color w:val="auto"/>
          <w:sz w:val="28"/>
          <w:szCs w:val="28"/>
        </w:rPr>
        <w:lastRenderedPageBreak/>
        <w:t>Có chế độ khen thưởng phù hợp và kịp thời để tạo động lực khuyế</w:t>
      </w:r>
      <w:r w:rsidR="005F1F8E">
        <w:rPr>
          <w:color w:val="auto"/>
          <w:sz w:val="28"/>
          <w:szCs w:val="28"/>
        </w:rPr>
        <w:t xml:space="preserve">n khích cho </w:t>
      </w:r>
      <w:r w:rsidRPr="0091464B">
        <w:rPr>
          <w:color w:val="auto"/>
          <w:sz w:val="28"/>
          <w:szCs w:val="28"/>
        </w:rPr>
        <w:t xml:space="preserve">SSV làm tốt để nêu gương. Đồng thời cũng có những hình thức xử lý kỷ luật phù hợp đối với những HSSV </w:t>
      </w:r>
      <w:proofErr w:type="gramStart"/>
      <w:r w:rsidRPr="0091464B">
        <w:rPr>
          <w:color w:val="auto"/>
          <w:sz w:val="28"/>
          <w:szCs w:val="28"/>
        </w:rPr>
        <w:t>vi</w:t>
      </w:r>
      <w:proofErr w:type="gramEnd"/>
      <w:r w:rsidRPr="0091464B">
        <w:rPr>
          <w:color w:val="auto"/>
          <w:sz w:val="28"/>
          <w:szCs w:val="28"/>
        </w:rPr>
        <w:t xml:space="preserve"> phạm trong viêc thực hiện rèn luyện phảm chất chính trị, đạo đức lối sống... </w:t>
      </w:r>
    </w:p>
    <w:p w:rsidR="006D6530" w:rsidRPr="0091464B" w:rsidRDefault="006D6530" w:rsidP="005F1F8E">
      <w:pPr>
        <w:pStyle w:val="Default"/>
        <w:numPr>
          <w:ilvl w:val="0"/>
          <w:numId w:val="43"/>
        </w:numPr>
        <w:spacing w:before="120" w:after="120"/>
        <w:ind w:left="0" w:firstLine="567"/>
        <w:jc w:val="both"/>
        <w:rPr>
          <w:color w:val="auto"/>
          <w:sz w:val="28"/>
          <w:szCs w:val="28"/>
        </w:rPr>
      </w:pPr>
      <w:r w:rsidRPr="0091464B">
        <w:rPr>
          <w:color w:val="auto"/>
          <w:sz w:val="28"/>
          <w:szCs w:val="28"/>
        </w:rPr>
        <w:t>Giáo viên chủ nhiệm</w:t>
      </w:r>
      <w:r w:rsidR="00ED27DC">
        <w:rPr>
          <w:color w:val="auto"/>
          <w:sz w:val="28"/>
          <w:szCs w:val="28"/>
        </w:rPr>
        <w:t xml:space="preserve">, </w:t>
      </w:r>
      <w:r w:rsidRPr="0091464B">
        <w:rPr>
          <w:color w:val="auto"/>
          <w:sz w:val="28"/>
          <w:szCs w:val="28"/>
        </w:rPr>
        <w:t xml:space="preserve">cố vấn học tập cần quan tâm, sâu sát, thường xuyên theo dõi, uốn nắn những biểu hiện, ý thức, thái độ, hành vi sai lệch về </w:t>
      </w:r>
      <w:r w:rsidR="002E6356">
        <w:rPr>
          <w:color w:val="auto"/>
          <w:sz w:val="28"/>
          <w:szCs w:val="28"/>
        </w:rPr>
        <w:t xml:space="preserve">nhận </w:t>
      </w:r>
      <w:proofErr w:type="gramStart"/>
      <w:r w:rsidR="002E6356">
        <w:rPr>
          <w:color w:val="auto"/>
          <w:sz w:val="28"/>
          <w:szCs w:val="28"/>
        </w:rPr>
        <w:t xml:space="preserve">thức </w:t>
      </w:r>
      <w:r w:rsidRPr="0091464B">
        <w:rPr>
          <w:color w:val="auto"/>
          <w:sz w:val="28"/>
          <w:szCs w:val="28"/>
        </w:rPr>
        <w:t xml:space="preserve"> của</w:t>
      </w:r>
      <w:proofErr w:type="gramEnd"/>
      <w:r w:rsidRPr="0091464B">
        <w:rPr>
          <w:color w:val="auto"/>
          <w:sz w:val="28"/>
          <w:szCs w:val="28"/>
        </w:rPr>
        <w:t xml:space="preserve"> HSSV. </w:t>
      </w:r>
    </w:p>
    <w:p w:rsidR="006D6530" w:rsidRDefault="006D6530" w:rsidP="005F1F8E">
      <w:pPr>
        <w:pStyle w:val="Default"/>
        <w:numPr>
          <w:ilvl w:val="0"/>
          <w:numId w:val="43"/>
        </w:numPr>
        <w:spacing w:before="120" w:after="120"/>
        <w:ind w:left="0" w:firstLine="567"/>
        <w:jc w:val="both"/>
        <w:rPr>
          <w:color w:val="auto"/>
          <w:sz w:val="28"/>
          <w:szCs w:val="28"/>
        </w:rPr>
      </w:pPr>
      <w:r w:rsidRPr="0091464B">
        <w:rPr>
          <w:color w:val="auto"/>
          <w:sz w:val="28"/>
          <w:szCs w:val="28"/>
        </w:rPr>
        <w:t xml:space="preserve">Tạo điều kiện cho HSSV phát huy ý thức tự giáo dục và tự quản của tập thể HSSV. Phải tạo cho HSSV thói quen tự quản trong việc rèn luyện bản thân và thực hiện các hoạt động do các đoàn thể và trường tổ chức nhằm nâng cao nhận thức từ đó có thái độ hành vi đúng đắn trong việc rèn luyện phẩm chất nhân cách, biến quá trình rèn luyện thành quá trình tự rèn luyện để phấn đấu trở thành những lao động có đầy đủ chuyên môn và năng lực phẩm chất chính trị. </w:t>
      </w:r>
    </w:p>
    <w:p w:rsidR="006B321B" w:rsidRDefault="00B5067F" w:rsidP="005F1F8E">
      <w:pPr>
        <w:pStyle w:val="ListParagraph"/>
        <w:numPr>
          <w:ilvl w:val="2"/>
          <w:numId w:val="35"/>
        </w:numPr>
        <w:tabs>
          <w:tab w:val="left" w:pos="351"/>
          <w:tab w:val="left" w:pos="1134"/>
          <w:tab w:val="left" w:pos="1276"/>
        </w:tabs>
        <w:spacing w:line="360" w:lineRule="auto"/>
        <w:ind w:left="0" w:firstLine="567"/>
        <w:jc w:val="both"/>
        <w:rPr>
          <w:i/>
          <w:color w:val="000000" w:themeColor="text1"/>
          <w:szCs w:val="28"/>
        </w:rPr>
      </w:pPr>
      <w:r w:rsidRPr="005F1F8E">
        <w:rPr>
          <w:i/>
          <w:color w:val="000000" w:themeColor="text1"/>
          <w:szCs w:val="28"/>
        </w:rPr>
        <w:t>Biện pháp bảy:</w:t>
      </w:r>
      <w:r w:rsidR="006B321B" w:rsidRPr="005F1F8E">
        <w:rPr>
          <w:i/>
          <w:color w:val="000000" w:themeColor="text1"/>
          <w:szCs w:val="28"/>
        </w:rPr>
        <w:t xml:space="preserve"> Tổ chức thực hiện tốt kế hoạch công tác </w:t>
      </w:r>
      <w:r w:rsidR="00CE50C3" w:rsidRPr="005F1F8E">
        <w:rPr>
          <w:i/>
          <w:color w:val="000000" w:themeColor="text1"/>
          <w:szCs w:val="28"/>
        </w:rPr>
        <w:t>q</w:t>
      </w:r>
      <w:r w:rsidR="006B321B" w:rsidRPr="005F1F8E">
        <w:rPr>
          <w:i/>
          <w:color w:val="000000" w:themeColor="text1"/>
          <w:szCs w:val="28"/>
        </w:rPr>
        <w:t>uản lý HSSV</w:t>
      </w:r>
      <w:r w:rsidR="00CE50C3" w:rsidRPr="005F1F8E">
        <w:rPr>
          <w:i/>
          <w:color w:val="000000" w:themeColor="text1"/>
          <w:szCs w:val="28"/>
        </w:rPr>
        <w:t>.</w:t>
      </w:r>
    </w:p>
    <w:p w:rsidR="00932FF5" w:rsidRPr="00932FF5" w:rsidRDefault="00932FF5" w:rsidP="00932FF5">
      <w:pPr>
        <w:pStyle w:val="ListParagraph"/>
        <w:numPr>
          <w:ilvl w:val="2"/>
          <w:numId w:val="40"/>
        </w:numPr>
        <w:tabs>
          <w:tab w:val="left" w:pos="1276"/>
        </w:tabs>
        <w:spacing w:before="120" w:line="360" w:lineRule="auto"/>
        <w:ind w:hanging="2018"/>
        <w:jc w:val="both"/>
        <w:rPr>
          <w:color w:val="FF0000"/>
          <w:szCs w:val="28"/>
        </w:rPr>
      </w:pPr>
      <w:r>
        <w:rPr>
          <w:color w:val="FF0000"/>
          <w:szCs w:val="28"/>
        </w:rPr>
        <w:t>TỪ ĐOẠN NÀY TRỞ XUỐNG XEM LẠI KHOẢNG CÁCH DÒNG</w:t>
      </w:r>
    </w:p>
    <w:p w:rsidR="00F67966" w:rsidRPr="005F1F8E" w:rsidRDefault="00F67966" w:rsidP="00F67966">
      <w:pPr>
        <w:pStyle w:val="ListParagraph"/>
        <w:tabs>
          <w:tab w:val="left" w:pos="351"/>
          <w:tab w:val="left" w:pos="1134"/>
          <w:tab w:val="left" w:pos="1276"/>
        </w:tabs>
        <w:spacing w:line="360" w:lineRule="auto"/>
        <w:ind w:left="567"/>
        <w:jc w:val="both"/>
        <w:rPr>
          <w:i/>
          <w:color w:val="000000" w:themeColor="text1"/>
          <w:szCs w:val="28"/>
        </w:rPr>
      </w:pPr>
    </w:p>
    <w:p w:rsidR="006B321B" w:rsidRPr="00FF5D7A" w:rsidRDefault="006B321B" w:rsidP="006B321B">
      <w:pPr>
        <w:spacing w:line="360" w:lineRule="auto"/>
        <w:ind w:left="57" w:firstLine="510"/>
        <w:jc w:val="both"/>
        <w:rPr>
          <w:color w:val="000000" w:themeColor="text1"/>
          <w:szCs w:val="28"/>
        </w:rPr>
      </w:pPr>
      <w:r w:rsidRPr="00FF5D7A">
        <w:rPr>
          <w:color w:val="000000" w:themeColor="text1"/>
          <w:szCs w:val="28"/>
        </w:rPr>
        <w:t xml:space="preserve">- </w:t>
      </w:r>
      <w:r w:rsidRPr="004B3ABF">
        <w:rPr>
          <w:color w:val="000000" w:themeColor="text1"/>
          <w:szCs w:val="28"/>
          <w:highlight w:val="yellow"/>
        </w:rPr>
        <w:t>Tổ chức</w:t>
      </w:r>
      <w:r w:rsidRPr="00FF5D7A">
        <w:rPr>
          <w:color w:val="000000" w:themeColor="text1"/>
          <w:szCs w:val="28"/>
        </w:rPr>
        <w:t xml:space="preserve"> kế hoạch hoạt động quản lý HSSV trong 2 tuần</w:t>
      </w:r>
      <w:r w:rsidR="00CE50C3" w:rsidRPr="00FF5D7A">
        <w:rPr>
          <w:color w:val="000000" w:themeColor="text1"/>
          <w:szCs w:val="28"/>
        </w:rPr>
        <w:t xml:space="preserve"> đầu năm học:</w:t>
      </w:r>
    </w:p>
    <w:tbl>
      <w:tblPr>
        <w:tblpPr w:leftFromText="180" w:rightFromText="180" w:vertAnchor="text" w:horzAnchor="margin" w:tblpXSpec="center" w:tblpY="124"/>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8"/>
        <w:gridCol w:w="850"/>
        <w:gridCol w:w="1701"/>
        <w:gridCol w:w="2127"/>
        <w:gridCol w:w="1757"/>
        <w:gridCol w:w="1928"/>
      </w:tblGrid>
      <w:tr w:rsidR="006B321B" w:rsidRPr="00834BB1" w:rsidTr="007D4A15">
        <w:trPr>
          <w:trHeight w:val="623"/>
        </w:trPr>
        <w:tc>
          <w:tcPr>
            <w:tcW w:w="675"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STT</w:t>
            </w:r>
          </w:p>
        </w:tc>
        <w:tc>
          <w:tcPr>
            <w:tcW w:w="1418"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Tên công việc</w:t>
            </w:r>
          </w:p>
        </w:tc>
        <w:tc>
          <w:tcPr>
            <w:tcW w:w="850"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Hiệu quả</w:t>
            </w:r>
          </w:p>
        </w:tc>
        <w:tc>
          <w:tcPr>
            <w:tcW w:w="1701"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Đơn vị tổ chức phối hợp</w:t>
            </w:r>
          </w:p>
        </w:tc>
        <w:tc>
          <w:tcPr>
            <w:tcW w:w="2127"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Điều kiện thực hiện</w:t>
            </w:r>
          </w:p>
        </w:tc>
        <w:tc>
          <w:tcPr>
            <w:tcW w:w="1757"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Khó khăn</w:t>
            </w:r>
          </w:p>
        </w:tc>
        <w:tc>
          <w:tcPr>
            <w:tcW w:w="1928" w:type="dxa"/>
            <w:vAlign w:val="center"/>
          </w:tcPr>
          <w:p w:rsidR="006B321B" w:rsidRPr="00FF5D7A" w:rsidRDefault="006B321B" w:rsidP="006611D5">
            <w:pPr>
              <w:spacing w:line="360" w:lineRule="auto"/>
              <w:rPr>
                <w:b/>
                <w:color w:val="000000"/>
                <w:sz w:val="24"/>
                <w:szCs w:val="28"/>
              </w:rPr>
            </w:pPr>
            <w:r w:rsidRPr="00FF5D7A">
              <w:rPr>
                <w:b/>
                <w:color w:val="000000"/>
                <w:sz w:val="24"/>
                <w:szCs w:val="28"/>
              </w:rPr>
              <w:t>Khắc phục</w:t>
            </w:r>
          </w:p>
        </w:tc>
      </w:tr>
      <w:tr w:rsidR="006B321B" w:rsidRPr="00834BB1" w:rsidTr="007D4A15">
        <w:trPr>
          <w:trHeight w:val="1261"/>
        </w:trPr>
        <w:tc>
          <w:tcPr>
            <w:tcW w:w="675"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t>1</w:t>
            </w:r>
          </w:p>
        </w:tc>
        <w:tc>
          <w:tcPr>
            <w:tcW w:w="1418"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Tuần “sinh hoạt công dân”</w:t>
            </w:r>
          </w:p>
        </w:tc>
        <w:tc>
          <w:tcPr>
            <w:tcW w:w="850"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t>Tốt</w:t>
            </w:r>
          </w:p>
        </w:tc>
        <w:tc>
          <w:tcPr>
            <w:tcW w:w="1701" w:type="dxa"/>
            <w:vAlign w:val="center"/>
          </w:tcPr>
          <w:p w:rsidR="006B321B" w:rsidRPr="00FF5D7A" w:rsidRDefault="00972715" w:rsidP="00972715">
            <w:pPr>
              <w:spacing w:line="360" w:lineRule="auto"/>
              <w:jc w:val="left"/>
              <w:rPr>
                <w:color w:val="000000"/>
                <w:sz w:val="24"/>
                <w:szCs w:val="28"/>
              </w:rPr>
            </w:pPr>
            <w:r>
              <w:rPr>
                <w:color w:val="000000"/>
                <w:sz w:val="24"/>
                <w:szCs w:val="28"/>
              </w:rPr>
              <w:t xml:space="preserve">-  </w:t>
            </w:r>
            <w:r w:rsidR="006B321B" w:rsidRPr="00FF5D7A">
              <w:rPr>
                <w:color w:val="000000"/>
                <w:sz w:val="24"/>
                <w:szCs w:val="28"/>
              </w:rPr>
              <w:t>Phòng</w:t>
            </w:r>
          </w:p>
          <w:p w:rsidR="006B321B" w:rsidRDefault="006B321B" w:rsidP="00972715">
            <w:pPr>
              <w:spacing w:line="360" w:lineRule="auto"/>
              <w:jc w:val="left"/>
              <w:rPr>
                <w:color w:val="000000"/>
                <w:sz w:val="24"/>
                <w:szCs w:val="28"/>
              </w:rPr>
            </w:pPr>
            <w:r w:rsidRPr="00D40125">
              <w:rPr>
                <w:color w:val="000000"/>
                <w:sz w:val="24"/>
                <w:szCs w:val="28"/>
                <w:highlight w:val="green"/>
              </w:rPr>
              <w:t>TC-HC- TH</w:t>
            </w:r>
          </w:p>
          <w:p w:rsidR="00D40125" w:rsidRPr="00D40125" w:rsidRDefault="00D40125" w:rsidP="00972715">
            <w:pPr>
              <w:spacing w:line="360" w:lineRule="auto"/>
              <w:jc w:val="left"/>
              <w:rPr>
                <w:color w:val="FF0000"/>
                <w:sz w:val="24"/>
                <w:szCs w:val="28"/>
              </w:rPr>
            </w:pPr>
            <w:r>
              <w:rPr>
                <w:color w:val="000000"/>
                <w:sz w:val="24"/>
                <w:szCs w:val="28"/>
              </w:rPr>
              <w:t xml:space="preserve">- </w:t>
            </w:r>
            <w:r>
              <w:rPr>
                <w:color w:val="FF0000"/>
                <w:sz w:val="24"/>
                <w:szCs w:val="28"/>
              </w:rPr>
              <w:t>P.QT-</w:t>
            </w:r>
            <w:proofErr w:type="gramStart"/>
            <w:r>
              <w:rPr>
                <w:color w:val="FF0000"/>
                <w:sz w:val="24"/>
                <w:szCs w:val="28"/>
              </w:rPr>
              <w:t>DV ????</w:t>
            </w:r>
            <w:proofErr w:type="gramEnd"/>
          </w:p>
        </w:tc>
        <w:tc>
          <w:tcPr>
            <w:tcW w:w="2127"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 Con người: lãnh đạo  BGH</w:t>
            </w:r>
          </w:p>
          <w:p w:rsidR="006B321B" w:rsidRPr="00FF5D7A" w:rsidRDefault="006B321B" w:rsidP="00972715">
            <w:pPr>
              <w:spacing w:line="360" w:lineRule="auto"/>
              <w:jc w:val="left"/>
              <w:rPr>
                <w:color w:val="000000"/>
                <w:sz w:val="24"/>
                <w:szCs w:val="28"/>
              </w:rPr>
            </w:pPr>
            <w:r w:rsidRPr="00FF5D7A">
              <w:rPr>
                <w:color w:val="000000"/>
                <w:sz w:val="24"/>
                <w:szCs w:val="28"/>
              </w:rPr>
              <w:t>- Hội trường A 500-600 SV</w:t>
            </w:r>
          </w:p>
          <w:p w:rsidR="006B321B" w:rsidRPr="00FF5D7A" w:rsidRDefault="006B321B" w:rsidP="00972715">
            <w:pPr>
              <w:spacing w:line="360" w:lineRule="auto"/>
              <w:jc w:val="left"/>
              <w:rPr>
                <w:color w:val="000000"/>
                <w:sz w:val="24"/>
                <w:szCs w:val="28"/>
              </w:rPr>
            </w:pPr>
            <w:r w:rsidRPr="00FF5D7A">
              <w:rPr>
                <w:color w:val="000000"/>
                <w:sz w:val="24"/>
                <w:szCs w:val="28"/>
              </w:rPr>
              <w:t>- GV lên lớp</w:t>
            </w:r>
          </w:p>
        </w:tc>
        <w:tc>
          <w:tcPr>
            <w:tcW w:w="1757" w:type="dxa"/>
            <w:vAlign w:val="center"/>
          </w:tcPr>
          <w:p w:rsidR="006B321B" w:rsidRPr="00FF5D7A" w:rsidRDefault="006B321B" w:rsidP="00972715">
            <w:pPr>
              <w:spacing w:line="360" w:lineRule="auto"/>
              <w:ind w:left="-108" w:hanging="114"/>
              <w:jc w:val="left"/>
              <w:rPr>
                <w:color w:val="000000"/>
                <w:sz w:val="24"/>
                <w:szCs w:val="28"/>
              </w:rPr>
            </w:pPr>
          </w:p>
          <w:p w:rsidR="006B321B" w:rsidRPr="00FF5D7A" w:rsidRDefault="006B321B" w:rsidP="00972715">
            <w:pPr>
              <w:spacing w:line="360" w:lineRule="auto"/>
              <w:ind w:left="-108" w:hanging="114"/>
              <w:jc w:val="left"/>
              <w:rPr>
                <w:color w:val="000000"/>
                <w:sz w:val="24"/>
                <w:szCs w:val="28"/>
              </w:rPr>
            </w:pPr>
            <w:r w:rsidRPr="00FF5D7A">
              <w:rPr>
                <w:color w:val="000000"/>
                <w:sz w:val="24"/>
                <w:szCs w:val="28"/>
              </w:rPr>
              <w:t>- HSSV  vắng nhiều</w:t>
            </w:r>
          </w:p>
          <w:p w:rsidR="006B321B" w:rsidRPr="00FF5D7A" w:rsidRDefault="006B321B" w:rsidP="00972715">
            <w:pPr>
              <w:spacing w:line="360" w:lineRule="auto"/>
              <w:jc w:val="left"/>
              <w:rPr>
                <w:color w:val="000000"/>
                <w:sz w:val="24"/>
                <w:szCs w:val="28"/>
              </w:rPr>
            </w:pPr>
            <w:r w:rsidRPr="00FF5D7A">
              <w:rPr>
                <w:color w:val="000000"/>
                <w:sz w:val="24"/>
                <w:szCs w:val="28"/>
              </w:rPr>
              <w:t>( tiếp thu các qui định, qui chế không đầy đủ )</w:t>
            </w:r>
          </w:p>
        </w:tc>
        <w:tc>
          <w:tcPr>
            <w:tcW w:w="1928"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 Nhắc nhở HSSV xem kỹ TKB</w:t>
            </w:r>
          </w:p>
          <w:p w:rsidR="006B321B" w:rsidRPr="00FF5D7A" w:rsidRDefault="006B321B" w:rsidP="00972715">
            <w:pPr>
              <w:spacing w:line="360" w:lineRule="auto"/>
              <w:jc w:val="left"/>
              <w:rPr>
                <w:color w:val="000000"/>
                <w:sz w:val="24"/>
                <w:szCs w:val="28"/>
              </w:rPr>
            </w:pPr>
            <w:r w:rsidRPr="00FF5D7A">
              <w:rPr>
                <w:color w:val="000000"/>
                <w:sz w:val="24"/>
                <w:szCs w:val="28"/>
              </w:rPr>
              <w:t>- Nếu vắng các buổi phải tự lên mạng tìm thông tin</w:t>
            </w:r>
          </w:p>
        </w:tc>
      </w:tr>
      <w:tr w:rsidR="006B321B" w:rsidRPr="00834BB1" w:rsidTr="007D4A15">
        <w:trPr>
          <w:trHeight w:val="1333"/>
        </w:trPr>
        <w:tc>
          <w:tcPr>
            <w:tcW w:w="675"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t>2</w:t>
            </w:r>
          </w:p>
        </w:tc>
        <w:tc>
          <w:tcPr>
            <w:tcW w:w="1418"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Khám sức khỏe cho HSSV</w:t>
            </w:r>
          </w:p>
          <w:p w:rsidR="006B321B" w:rsidRPr="00FF5D7A" w:rsidRDefault="006B321B" w:rsidP="00972715">
            <w:pPr>
              <w:spacing w:line="360" w:lineRule="auto"/>
              <w:jc w:val="left"/>
              <w:rPr>
                <w:color w:val="000000"/>
                <w:sz w:val="24"/>
                <w:szCs w:val="28"/>
              </w:rPr>
            </w:pPr>
            <w:r w:rsidRPr="00FF5D7A">
              <w:rPr>
                <w:color w:val="000000"/>
                <w:sz w:val="24"/>
                <w:szCs w:val="28"/>
              </w:rPr>
              <w:t>(mới +cũ)</w:t>
            </w:r>
          </w:p>
        </w:tc>
        <w:tc>
          <w:tcPr>
            <w:tcW w:w="850"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t>Khá</w:t>
            </w:r>
          </w:p>
        </w:tc>
        <w:tc>
          <w:tcPr>
            <w:tcW w:w="1701"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 Phòng</w:t>
            </w:r>
          </w:p>
          <w:p w:rsidR="006B321B" w:rsidRPr="00FF5D7A" w:rsidRDefault="006B321B" w:rsidP="00972715">
            <w:pPr>
              <w:spacing w:line="360" w:lineRule="auto"/>
              <w:jc w:val="left"/>
              <w:rPr>
                <w:color w:val="000000"/>
                <w:sz w:val="24"/>
                <w:szCs w:val="28"/>
              </w:rPr>
            </w:pPr>
            <w:r w:rsidRPr="00D40125">
              <w:rPr>
                <w:color w:val="000000"/>
                <w:sz w:val="24"/>
                <w:szCs w:val="28"/>
                <w:highlight w:val="green"/>
              </w:rPr>
              <w:t>TC-HC-TH</w:t>
            </w:r>
          </w:p>
          <w:p w:rsidR="006B321B" w:rsidRPr="00FF5D7A" w:rsidRDefault="00972715" w:rsidP="00972715">
            <w:pPr>
              <w:spacing w:line="360" w:lineRule="auto"/>
              <w:jc w:val="left"/>
              <w:rPr>
                <w:color w:val="000000"/>
                <w:sz w:val="24"/>
                <w:szCs w:val="28"/>
              </w:rPr>
            </w:pPr>
            <w:r>
              <w:rPr>
                <w:color w:val="000000"/>
                <w:sz w:val="24"/>
                <w:szCs w:val="28"/>
              </w:rPr>
              <w:t>-</w:t>
            </w:r>
            <w:r w:rsidR="006B321B" w:rsidRPr="00D40125">
              <w:rPr>
                <w:color w:val="000000"/>
                <w:sz w:val="24"/>
                <w:szCs w:val="28"/>
                <w:highlight w:val="green"/>
              </w:rPr>
              <w:t>Trạm</w:t>
            </w:r>
            <w:r w:rsidR="006B321B" w:rsidRPr="00FF5D7A">
              <w:rPr>
                <w:color w:val="000000"/>
                <w:sz w:val="24"/>
                <w:szCs w:val="28"/>
              </w:rPr>
              <w:t xml:space="preserve"> y tế trường</w:t>
            </w:r>
          </w:p>
          <w:p w:rsidR="006B321B" w:rsidRPr="00FF5D7A" w:rsidRDefault="006B321B" w:rsidP="00972715">
            <w:pPr>
              <w:spacing w:line="360" w:lineRule="auto"/>
              <w:jc w:val="left"/>
              <w:rPr>
                <w:color w:val="000000"/>
                <w:sz w:val="24"/>
                <w:szCs w:val="28"/>
              </w:rPr>
            </w:pPr>
            <w:r w:rsidRPr="00FF5D7A">
              <w:rPr>
                <w:color w:val="000000"/>
                <w:sz w:val="24"/>
                <w:szCs w:val="28"/>
              </w:rPr>
              <w:t>- Toàn bộ P</w:t>
            </w:r>
            <w:r w:rsidR="00DD03F9" w:rsidRPr="00FF5D7A">
              <w:rPr>
                <w:color w:val="000000"/>
                <w:sz w:val="24"/>
                <w:szCs w:val="28"/>
              </w:rPr>
              <w:t>CTCT</w:t>
            </w:r>
            <w:r w:rsidRPr="00FF5D7A">
              <w:rPr>
                <w:color w:val="000000"/>
                <w:sz w:val="24"/>
                <w:szCs w:val="28"/>
              </w:rPr>
              <w:t xml:space="preserve">.HSSV </w:t>
            </w:r>
          </w:p>
        </w:tc>
        <w:tc>
          <w:tcPr>
            <w:tcW w:w="2127" w:type="dxa"/>
            <w:vAlign w:val="center"/>
          </w:tcPr>
          <w:p w:rsidR="006B321B" w:rsidRPr="00FF5D7A" w:rsidRDefault="00972715" w:rsidP="00972715">
            <w:pPr>
              <w:spacing w:line="360" w:lineRule="auto"/>
              <w:ind w:hanging="165"/>
              <w:jc w:val="left"/>
              <w:rPr>
                <w:color w:val="000000"/>
                <w:sz w:val="24"/>
                <w:szCs w:val="28"/>
              </w:rPr>
            </w:pPr>
            <w:r>
              <w:rPr>
                <w:color w:val="000000"/>
                <w:sz w:val="24"/>
                <w:szCs w:val="28"/>
              </w:rPr>
              <w:t xml:space="preserve"> -</w:t>
            </w:r>
            <w:r w:rsidR="006B321B" w:rsidRPr="00FF5D7A">
              <w:rPr>
                <w:color w:val="000000"/>
                <w:sz w:val="24"/>
                <w:szCs w:val="28"/>
              </w:rPr>
              <w:t>Lịch khám các lớp</w:t>
            </w:r>
          </w:p>
          <w:p w:rsidR="006B321B" w:rsidRPr="00FF5D7A" w:rsidRDefault="006B321B" w:rsidP="00972715">
            <w:pPr>
              <w:spacing w:line="360" w:lineRule="auto"/>
              <w:ind w:hanging="108"/>
              <w:jc w:val="left"/>
              <w:rPr>
                <w:color w:val="000000"/>
                <w:sz w:val="24"/>
                <w:szCs w:val="28"/>
              </w:rPr>
            </w:pPr>
            <w:r w:rsidRPr="00FF5D7A">
              <w:rPr>
                <w:color w:val="000000"/>
                <w:sz w:val="24"/>
                <w:szCs w:val="28"/>
              </w:rPr>
              <w:t>- Hội Trường A</w:t>
            </w:r>
          </w:p>
          <w:p w:rsidR="006B321B" w:rsidRPr="00FF5D7A" w:rsidRDefault="006B321B" w:rsidP="00972715">
            <w:pPr>
              <w:spacing w:line="360" w:lineRule="auto"/>
              <w:ind w:hanging="108"/>
              <w:jc w:val="left"/>
              <w:rPr>
                <w:color w:val="000000"/>
                <w:sz w:val="24"/>
                <w:szCs w:val="28"/>
              </w:rPr>
            </w:pPr>
            <w:r w:rsidRPr="00FF5D7A">
              <w:rPr>
                <w:color w:val="000000"/>
                <w:sz w:val="24"/>
                <w:szCs w:val="28"/>
              </w:rPr>
              <w:t>- Đội ngũ Bác sĩ</w:t>
            </w:r>
          </w:p>
        </w:tc>
        <w:tc>
          <w:tcPr>
            <w:tcW w:w="1757"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 xml:space="preserve">- HSSV </w:t>
            </w:r>
            <w:r w:rsidRPr="00D40125">
              <w:rPr>
                <w:color w:val="000000"/>
                <w:sz w:val="24"/>
                <w:szCs w:val="28"/>
                <w:highlight w:val="green"/>
              </w:rPr>
              <w:t>đén</w:t>
            </w:r>
            <w:r w:rsidRPr="00FF5D7A">
              <w:rPr>
                <w:color w:val="000000"/>
                <w:sz w:val="24"/>
                <w:szCs w:val="28"/>
              </w:rPr>
              <w:t xml:space="preserve"> không đúng giờ</w:t>
            </w:r>
          </w:p>
          <w:p w:rsidR="006B321B" w:rsidRPr="00FF5D7A" w:rsidRDefault="006B321B" w:rsidP="00972715">
            <w:pPr>
              <w:spacing w:line="360" w:lineRule="auto"/>
              <w:jc w:val="left"/>
              <w:rPr>
                <w:color w:val="000000"/>
                <w:sz w:val="24"/>
                <w:szCs w:val="28"/>
              </w:rPr>
            </w:pPr>
            <w:r w:rsidRPr="00FF5D7A">
              <w:rPr>
                <w:color w:val="000000"/>
                <w:sz w:val="24"/>
                <w:szCs w:val="28"/>
              </w:rPr>
              <w:t>- Bác sĩ khám các khâu ít người</w:t>
            </w:r>
          </w:p>
          <w:p w:rsidR="006B321B" w:rsidRPr="00FF5D7A" w:rsidRDefault="006B321B" w:rsidP="00972715">
            <w:pPr>
              <w:spacing w:line="360" w:lineRule="auto"/>
              <w:jc w:val="left"/>
              <w:rPr>
                <w:color w:val="000000"/>
                <w:sz w:val="24"/>
                <w:szCs w:val="28"/>
              </w:rPr>
            </w:pPr>
          </w:p>
        </w:tc>
        <w:tc>
          <w:tcPr>
            <w:tcW w:w="1928" w:type="dxa"/>
            <w:vAlign w:val="center"/>
          </w:tcPr>
          <w:p w:rsidR="006B321B" w:rsidRPr="00FF5D7A" w:rsidRDefault="006B321B" w:rsidP="00972715">
            <w:pPr>
              <w:spacing w:line="360" w:lineRule="auto"/>
              <w:jc w:val="left"/>
              <w:rPr>
                <w:color w:val="000000"/>
                <w:sz w:val="24"/>
                <w:szCs w:val="28"/>
              </w:rPr>
            </w:pPr>
          </w:p>
          <w:p w:rsidR="006B321B" w:rsidRPr="00FF5D7A" w:rsidRDefault="006B321B" w:rsidP="00972715">
            <w:pPr>
              <w:spacing w:line="360" w:lineRule="auto"/>
              <w:jc w:val="left"/>
              <w:rPr>
                <w:color w:val="000000"/>
                <w:sz w:val="24"/>
                <w:szCs w:val="28"/>
              </w:rPr>
            </w:pPr>
            <w:r w:rsidRPr="00FF5D7A">
              <w:rPr>
                <w:color w:val="000000"/>
                <w:sz w:val="24"/>
                <w:szCs w:val="28"/>
              </w:rPr>
              <w:t>- Hoán đổi vị trí của HSSV đến sớm</w:t>
            </w:r>
          </w:p>
          <w:p w:rsidR="006B321B" w:rsidRPr="00FF5D7A" w:rsidRDefault="006B321B" w:rsidP="00972715">
            <w:pPr>
              <w:spacing w:line="360" w:lineRule="auto"/>
              <w:jc w:val="left"/>
              <w:rPr>
                <w:color w:val="000000"/>
                <w:sz w:val="24"/>
                <w:szCs w:val="28"/>
              </w:rPr>
            </w:pPr>
            <w:r w:rsidRPr="00FF5D7A">
              <w:rPr>
                <w:color w:val="000000"/>
                <w:sz w:val="24"/>
                <w:szCs w:val="28"/>
              </w:rPr>
              <w:t>- Tăng cường thêm bộ phận giám sát</w:t>
            </w:r>
          </w:p>
          <w:p w:rsidR="006B321B" w:rsidRPr="00FF5D7A" w:rsidRDefault="006B321B" w:rsidP="00972715">
            <w:pPr>
              <w:spacing w:line="360" w:lineRule="auto"/>
              <w:jc w:val="left"/>
              <w:rPr>
                <w:color w:val="000000"/>
                <w:sz w:val="24"/>
                <w:szCs w:val="28"/>
              </w:rPr>
            </w:pPr>
          </w:p>
          <w:p w:rsidR="006B321B" w:rsidRPr="00FF5D7A" w:rsidRDefault="006B321B" w:rsidP="00972715">
            <w:pPr>
              <w:spacing w:line="360" w:lineRule="auto"/>
              <w:jc w:val="left"/>
              <w:rPr>
                <w:color w:val="000000"/>
                <w:sz w:val="24"/>
                <w:szCs w:val="28"/>
              </w:rPr>
            </w:pPr>
          </w:p>
        </w:tc>
      </w:tr>
    </w:tbl>
    <w:p w:rsidR="006B321B" w:rsidRDefault="006B321B" w:rsidP="002E6356">
      <w:pPr>
        <w:tabs>
          <w:tab w:val="center" w:pos="4848"/>
        </w:tabs>
        <w:spacing w:before="120" w:line="360" w:lineRule="auto"/>
        <w:ind w:left="57" w:firstLine="510"/>
        <w:jc w:val="both"/>
        <w:rPr>
          <w:color w:val="000000"/>
          <w:szCs w:val="28"/>
        </w:rPr>
      </w:pPr>
      <w:r w:rsidRPr="00834BB1">
        <w:rPr>
          <w:color w:val="000000"/>
          <w:szCs w:val="28"/>
        </w:rPr>
        <w:lastRenderedPageBreak/>
        <w:t>Nhà trường tổ chức “Tuầ</w:t>
      </w:r>
      <w:r w:rsidR="00972715">
        <w:rPr>
          <w:color w:val="000000"/>
          <w:szCs w:val="28"/>
        </w:rPr>
        <w:t>n giáo dục định hướng</w:t>
      </w:r>
      <w:r w:rsidRPr="00834BB1">
        <w:rPr>
          <w:color w:val="000000"/>
          <w:szCs w:val="28"/>
        </w:rPr>
        <w:t xml:space="preserve">” rất chặt chẽ và </w:t>
      </w:r>
      <w:r w:rsidRPr="00D40125">
        <w:rPr>
          <w:color w:val="000000"/>
          <w:szCs w:val="28"/>
          <w:highlight w:val="green"/>
        </w:rPr>
        <w:t>nè</w:t>
      </w:r>
      <w:r w:rsidRPr="00834BB1">
        <w:rPr>
          <w:color w:val="000000"/>
          <w:szCs w:val="28"/>
        </w:rPr>
        <w:t xml:space="preserve"> nếp, khi phòng Công tác Chính trị -  Học sinh Sinh viên lên lịch chủ yếu là các em trúng tuyển  </w:t>
      </w:r>
      <w:r w:rsidRPr="00D40125">
        <w:rPr>
          <w:color w:val="000000"/>
          <w:szCs w:val="28"/>
          <w:highlight w:val="green"/>
        </w:rPr>
        <w:t>NV1</w:t>
      </w:r>
      <w:r w:rsidRPr="00834BB1">
        <w:rPr>
          <w:color w:val="000000"/>
          <w:szCs w:val="28"/>
        </w:rPr>
        <w:t xml:space="preserve"> </w:t>
      </w:r>
      <w:r w:rsidR="00D40125" w:rsidRPr="00D40125">
        <w:rPr>
          <w:color w:val="FF0000"/>
          <w:szCs w:val="28"/>
        </w:rPr>
        <w:sym w:font="Wingdings" w:char="F0E0"/>
      </w:r>
      <w:r w:rsidR="00D40125">
        <w:rPr>
          <w:color w:val="FF0000"/>
          <w:szCs w:val="28"/>
        </w:rPr>
        <w:t xml:space="preserve"> ghi rõ </w:t>
      </w:r>
      <w:r w:rsidRPr="00834BB1">
        <w:rPr>
          <w:color w:val="000000"/>
          <w:szCs w:val="28"/>
        </w:rPr>
        <w:t xml:space="preserve">(sẽ được nghe báo cáo tất cả 7 buổi, mỗi buổi 5 giờ có giải lao 30 phút giữa giờ). Nhưng do thiếu chỉ tiêu nhà trường xét thêm </w:t>
      </w:r>
      <w:r w:rsidRPr="00D40125">
        <w:rPr>
          <w:color w:val="000000"/>
          <w:szCs w:val="28"/>
          <w:highlight w:val="green"/>
        </w:rPr>
        <w:t>NV2-NV3-NV4</w:t>
      </w:r>
      <w:r w:rsidRPr="00834BB1">
        <w:rPr>
          <w:color w:val="000000"/>
          <w:szCs w:val="28"/>
        </w:rPr>
        <w:t xml:space="preserve">. </w:t>
      </w:r>
      <w:proofErr w:type="gramStart"/>
      <w:r w:rsidRPr="00834BB1">
        <w:rPr>
          <w:color w:val="000000"/>
          <w:szCs w:val="28"/>
        </w:rPr>
        <w:t xml:space="preserve">Đa số các em HSSV này sẽ không được học đầy đủ “Tuần </w:t>
      </w:r>
      <w:r w:rsidR="00972715">
        <w:rPr>
          <w:color w:val="000000"/>
          <w:szCs w:val="28"/>
        </w:rPr>
        <w:t xml:space="preserve">giáo dục định </w:t>
      </w:r>
      <w:r w:rsidR="00972715" w:rsidRPr="00D40125">
        <w:rPr>
          <w:color w:val="000000"/>
          <w:szCs w:val="28"/>
          <w:highlight w:val="green"/>
        </w:rPr>
        <w:t>hường</w:t>
      </w:r>
      <w:r w:rsidRPr="00834BB1">
        <w:rPr>
          <w:color w:val="000000"/>
          <w:szCs w:val="28"/>
        </w:rPr>
        <w:t>” như các em NV1.</w:t>
      </w:r>
      <w:proofErr w:type="gramEnd"/>
      <w:r w:rsidRPr="00834BB1">
        <w:rPr>
          <w:color w:val="000000"/>
          <w:szCs w:val="28"/>
        </w:rPr>
        <w:t xml:space="preserve"> Các em phải tự lên mạng do </w:t>
      </w:r>
      <w:r w:rsidRPr="00D40125">
        <w:rPr>
          <w:color w:val="000000"/>
          <w:szCs w:val="28"/>
          <w:highlight w:val="green"/>
        </w:rPr>
        <w:t>phòng</w:t>
      </w:r>
      <w:r w:rsidRPr="00834BB1">
        <w:rPr>
          <w:color w:val="000000"/>
          <w:szCs w:val="28"/>
        </w:rPr>
        <w:t xml:space="preserve"> phòng Công tác Chính trị</w:t>
      </w:r>
      <w:r w:rsidR="00B5067F">
        <w:rPr>
          <w:color w:val="000000"/>
          <w:szCs w:val="28"/>
        </w:rPr>
        <w:t xml:space="preserve"> - </w:t>
      </w:r>
      <w:r w:rsidRPr="00834BB1">
        <w:rPr>
          <w:color w:val="000000"/>
          <w:szCs w:val="28"/>
        </w:rPr>
        <w:t>Học sinh Sinh viên cung cấp để tìm hiểu thông tin về qu</w:t>
      </w:r>
      <w:r w:rsidRPr="00D40125">
        <w:rPr>
          <w:color w:val="000000"/>
          <w:szCs w:val="28"/>
          <w:highlight w:val="green"/>
        </w:rPr>
        <w:t>i</w:t>
      </w:r>
      <w:r w:rsidRPr="00834BB1">
        <w:rPr>
          <w:color w:val="000000"/>
          <w:szCs w:val="28"/>
        </w:rPr>
        <w:t xml:space="preserve"> định và qu</w:t>
      </w:r>
      <w:r w:rsidRPr="00D40125">
        <w:rPr>
          <w:color w:val="000000"/>
          <w:szCs w:val="28"/>
          <w:highlight w:val="green"/>
        </w:rPr>
        <w:t>i</w:t>
      </w:r>
      <w:r w:rsidRPr="00834BB1">
        <w:rPr>
          <w:color w:val="000000"/>
          <w:szCs w:val="28"/>
        </w:rPr>
        <w:t xml:space="preserve"> chế, cũng gây khó khăn nhiều trong công tác quản lý và giáo dục.</w:t>
      </w:r>
    </w:p>
    <w:p w:rsidR="00F67966" w:rsidRDefault="00F67966" w:rsidP="002E6356">
      <w:pPr>
        <w:tabs>
          <w:tab w:val="center" w:pos="4848"/>
        </w:tabs>
        <w:spacing w:before="120" w:line="360" w:lineRule="auto"/>
        <w:ind w:left="57" w:firstLine="510"/>
        <w:jc w:val="both"/>
        <w:rPr>
          <w:color w:val="000000"/>
          <w:szCs w:val="28"/>
        </w:rPr>
      </w:pPr>
    </w:p>
    <w:p w:rsidR="00F67966" w:rsidRPr="00932FF5" w:rsidRDefault="00932FF5" w:rsidP="00932FF5">
      <w:pPr>
        <w:pStyle w:val="ListParagraph"/>
        <w:numPr>
          <w:ilvl w:val="2"/>
          <w:numId w:val="40"/>
        </w:numPr>
        <w:tabs>
          <w:tab w:val="center" w:pos="4848"/>
        </w:tabs>
        <w:spacing w:before="120" w:line="360" w:lineRule="auto"/>
        <w:jc w:val="both"/>
        <w:rPr>
          <w:color w:val="FF0000"/>
          <w:szCs w:val="28"/>
        </w:rPr>
      </w:pPr>
      <w:r>
        <w:rPr>
          <w:color w:val="FF0000"/>
          <w:szCs w:val="28"/>
        </w:rPr>
        <w:t>DƯ KHOẢNG TRẮNG</w:t>
      </w:r>
    </w:p>
    <w:p w:rsidR="00F67966" w:rsidRDefault="00F67966" w:rsidP="002E6356">
      <w:pPr>
        <w:tabs>
          <w:tab w:val="center" w:pos="4848"/>
        </w:tabs>
        <w:spacing w:before="120" w:line="360" w:lineRule="auto"/>
        <w:ind w:left="57" w:firstLine="510"/>
        <w:jc w:val="both"/>
        <w:rPr>
          <w:color w:val="000000"/>
          <w:szCs w:val="28"/>
        </w:rPr>
      </w:pPr>
    </w:p>
    <w:p w:rsidR="00F67966" w:rsidRPr="00834BB1" w:rsidRDefault="00F67966" w:rsidP="002E6356">
      <w:pPr>
        <w:tabs>
          <w:tab w:val="center" w:pos="4848"/>
        </w:tabs>
        <w:spacing w:before="120" w:line="360" w:lineRule="auto"/>
        <w:ind w:left="57" w:firstLine="510"/>
        <w:jc w:val="both"/>
        <w:rPr>
          <w:color w:val="000000"/>
          <w:szCs w:val="28"/>
        </w:rPr>
      </w:pPr>
    </w:p>
    <w:p w:rsidR="006B321B" w:rsidRPr="00FF5D7A" w:rsidRDefault="00CE5613" w:rsidP="00CE5613">
      <w:pPr>
        <w:tabs>
          <w:tab w:val="left" w:pos="351"/>
          <w:tab w:val="center" w:pos="4848"/>
        </w:tabs>
        <w:spacing w:line="360" w:lineRule="auto"/>
        <w:ind w:left="57" w:firstLine="510"/>
        <w:jc w:val="both"/>
        <w:rPr>
          <w:b/>
          <w:color w:val="000000" w:themeColor="text1"/>
          <w:szCs w:val="28"/>
        </w:rPr>
      </w:pPr>
      <w:r w:rsidRPr="00FF5D7A">
        <w:rPr>
          <w:b/>
          <w:color w:val="000000" w:themeColor="text1"/>
          <w:szCs w:val="28"/>
        </w:rPr>
        <w:t>- Tổ chức k</w:t>
      </w:r>
      <w:r w:rsidR="006B321B" w:rsidRPr="00FF5D7A">
        <w:rPr>
          <w:b/>
          <w:color w:val="000000" w:themeColor="text1"/>
          <w:szCs w:val="28"/>
        </w:rPr>
        <w:t>ế hoạch hoạt động quản lý HSSV Học kỳ.</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851"/>
        <w:gridCol w:w="1984"/>
        <w:gridCol w:w="1985"/>
        <w:gridCol w:w="1701"/>
        <w:gridCol w:w="1843"/>
      </w:tblGrid>
      <w:tr w:rsidR="006B321B" w:rsidRPr="00834BB1" w:rsidTr="007D4A15">
        <w:trPr>
          <w:trHeight w:val="1090"/>
        </w:trPr>
        <w:tc>
          <w:tcPr>
            <w:tcW w:w="567" w:type="dxa"/>
            <w:vAlign w:val="center"/>
          </w:tcPr>
          <w:p w:rsidR="006B321B" w:rsidRPr="00FF5D7A" w:rsidRDefault="006B321B" w:rsidP="006611D5">
            <w:pPr>
              <w:tabs>
                <w:tab w:val="center" w:pos="4848"/>
              </w:tabs>
              <w:spacing w:line="360" w:lineRule="auto"/>
              <w:rPr>
                <w:b/>
                <w:color w:val="000000"/>
                <w:sz w:val="24"/>
                <w:szCs w:val="28"/>
              </w:rPr>
            </w:pPr>
            <w:r w:rsidRPr="00FF5D7A">
              <w:rPr>
                <w:b/>
                <w:color w:val="000000"/>
                <w:sz w:val="24"/>
                <w:szCs w:val="28"/>
              </w:rPr>
              <w:t>STT</w:t>
            </w:r>
          </w:p>
        </w:tc>
        <w:tc>
          <w:tcPr>
            <w:tcW w:w="1418"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Tên công việc</w:t>
            </w:r>
          </w:p>
        </w:tc>
        <w:tc>
          <w:tcPr>
            <w:tcW w:w="851"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Hiệu quả</w:t>
            </w:r>
          </w:p>
        </w:tc>
        <w:tc>
          <w:tcPr>
            <w:tcW w:w="1984"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Đơn vị tổ chức phối hợp</w:t>
            </w:r>
          </w:p>
        </w:tc>
        <w:tc>
          <w:tcPr>
            <w:tcW w:w="1985"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Điều kiện thực hiện</w:t>
            </w:r>
          </w:p>
        </w:tc>
        <w:tc>
          <w:tcPr>
            <w:tcW w:w="1701"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Khó khăn</w:t>
            </w:r>
          </w:p>
        </w:tc>
        <w:tc>
          <w:tcPr>
            <w:tcW w:w="1843" w:type="dxa"/>
            <w:vAlign w:val="center"/>
          </w:tcPr>
          <w:p w:rsidR="006B321B" w:rsidRPr="00FF5D7A" w:rsidRDefault="006B321B" w:rsidP="006611D5">
            <w:pPr>
              <w:tabs>
                <w:tab w:val="left" w:pos="351"/>
                <w:tab w:val="center" w:pos="4848"/>
              </w:tabs>
              <w:spacing w:line="360" w:lineRule="auto"/>
              <w:rPr>
                <w:b/>
                <w:color w:val="000000"/>
                <w:sz w:val="24"/>
                <w:szCs w:val="28"/>
              </w:rPr>
            </w:pPr>
            <w:r w:rsidRPr="00FF5D7A">
              <w:rPr>
                <w:b/>
                <w:color w:val="000000"/>
                <w:sz w:val="24"/>
                <w:szCs w:val="28"/>
              </w:rPr>
              <w:t>Khắc phục</w:t>
            </w:r>
          </w:p>
        </w:tc>
      </w:tr>
      <w:tr w:rsidR="006B321B" w:rsidRPr="00834BB1" w:rsidTr="007D4A15">
        <w:trPr>
          <w:trHeight w:val="1674"/>
        </w:trPr>
        <w:tc>
          <w:tcPr>
            <w:tcW w:w="567" w:type="dxa"/>
            <w:vAlign w:val="center"/>
          </w:tcPr>
          <w:p w:rsidR="006B321B" w:rsidRPr="00FF5D7A" w:rsidRDefault="006B321B" w:rsidP="006611D5">
            <w:pPr>
              <w:tabs>
                <w:tab w:val="left" w:pos="351"/>
                <w:tab w:val="center" w:pos="4848"/>
              </w:tabs>
              <w:spacing w:line="360" w:lineRule="auto"/>
              <w:jc w:val="both"/>
              <w:rPr>
                <w:color w:val="000000"/>
                <w:sz w:val="24"/>
                <w:szCs w:val="28"/>
              </w:rPr>
            </w:pPr>
            <w:r w:rsidRPr="00FF5D7A">
              <w:rPr>
                <w:color w:val="000000"/>
                <w:sz w:val="24"/>
                <w:szCs w:val="28"/>
              </w:rPr>
              <w:t>1</w:t>
            </w:r>
          </w:p>
        </w:tc>
        <w:tc>
          <w:tcPr>
            <w:tcW w:w="1418" w:type="dxa"/>
            <w:vAlign w:val="center"/>
          </w:tcPr>
          <w:p w:rsidR="006B321B" w:rsidRPr="00FF5D7A" w:rsidRDefault="006B321B" w:rsidP="00B5067F">
            <w:pPr>
              <w:spacing w:line="360" w:lineRule="auto"/>
              <w:jc w:val="left"/>
              <w:rPr>
                <w:color w:val="000000"/>
                <w:sz w:val="24"/>
                <w:szCs w:val="28"/>
              </w:rPr>
            </w:pPr>
            <w:r w:rsidRPr="00FF5D7A">
              <w:rPr>
                <w:color w:val="000000"/>
                <w:sz w:val="24"/>
                <w:szCs w:val="28"/>
              </w:rPr>
              <w:t>- Hướng dẫn cách tính KQRL</w:t>
            </w:r>
          </w:p>
        </w:tc>
        <w:tc>
          <w:tcPr>
            <w:tcW w:w="851"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t>Tốt</w:t>
            </w:r>
          </w:p>
        </w:tc>
        <w:tc>
          <w:tcPr>
            <w:tcW w:w="1984" w:type="dxa"/>
            <w:vAlign w:val="center"/>
          </w:tcPr>
          <w:p w:rsidR="006B321B" w:rsidRPr="00FF5D7A" w:rsidRDefault="006B321B" w:rsidP="00972715">
            <w:pPr>
              <w:tabs>
                <w:tab w:val="left" w:pos="-182"/>
                <w:tab w:val="center" w:pos="4848"/>
              </w:tabs>
              <w:spacing w:line="360" w:lineRule="auto"/>
              <w:jc w:val="left"/>
              <w:rPr>
                <w:color w:val="000000"/>
                <w:sz w:val="24"/>
                <w:szCs w:val="28"/>
              </w:rPr>
            </w:pPr>
            <w:r w:rsidRPr="00FF5D7A">
              <w:rPr>
                <w:color w:val="000000"/>
                <w:sz w:val="24"/>
                <w:szCs w:val="28"/>
              </w:rPr>
              <w:t>- GVCN</w:t>
            </w:r>
          </w:p>
          <w:p w:rsidR="006B321B" w:rsidRPr="00FF5D7A" w:rsidRDefault="006B321B" w:rsidP="00972715">
            <w:pPr>
              <w:tabs>
                <w:tab w:val="left" w:pos="-182"/>
                <w:tab w:val="center" w:pos="4848"/>
              </w:tabs>
              <w:spacing w:line="360" w:lineRule="auto"/>
              <w:jc w:val="left"/>
              <w:rPr>
                <w:color w:val="000000"/>
                <w:sz w:val="24"/>
                <w:szCs w:val="28"/>
              </w:rPr>
            </w:pPr>
            <w:r w:rsidRPr="00FF5D7A">
              <w:rPr>
                <w:color w:val="000000"/>
                <w:sz w:val="24"/>
                <w:szCs w:val="28"/>
              </w:rPr>
              <w:t>-Trợ lý các khoa</w:t>
            </w:r>
          </w:p>
          <w:p w:rsidR="006B321B" w:rsidRPr="00FF5D7A" w:rsidRDefault="006B321B" w:rsidP="00972715">
            <w:pPr>
              <w:tabs>
                <w:tab w:val="left" w:pos="-182"/>
                <w:tab w:val="center" w:pos="4848"/>
              </w:tabs>
              <w:spacing w:line="360" w:lineRule="auto"/>
              <w:jc w:val="left"/>
              <w:rPr>
                <w:color w:val="000000"/>
                <w:sz w:val="24"/>
                <w:szCs w:val="28"/>
              </w:rPr>
            </w:pPr>
            <w:r w:rsidRPr="00FF5D7A">
              <w:rPr>
                <w:color w:val="000000"/>
                <w:sz w:val="24"/>
                <w:szCs w:val="28"/>
              </w:rPr>
              <w:t>- Toàn thể SV</w:t>
            </w:r>
          </w:p>
          <w:p w:rsidR="006B321B" w:rsidRPr="00FF5D7A" w:rsidRDefault="006B321B" w:rsidP="00972715">
            <w:pPr>
              <w:tabs>
                <w:tab w:val="center" w:pos="4848"/>
              </w:tabs>
              <w:spacing w:line="360" w:lineRule="auto"/>
              <w:jc w:val="left"/>
              <w:rPr>
                <w:color w:val="000000"/>
                <w:sz w:val="24"/>
                <w:szCs w:val="28"/>
              </w:rPr>
            </w:pPr>
            <w:r w:rsidRPr="00FF5D7A">
              <w:rPr>
                <w:color w:val="000000"/>
                <w:sz w:val="24"/>
                <w:szCs w:val="28"/>
              </w:rPr>
              <w:t>- Quản lý khối tại phòng CTCT-HSSV</w:t>
            </w:r>
          </w:p>
        </w:tc>
        <w:tc>
          <w:tcPr>
            <w:tcW w:w="1985" w:type="dxa"/>
            <w:vAlign w:val="center"/>
          </w:tcPr>
          <w:p w:rsidR="006B321B" w:rsidRPr="00FF5D7A" w:rsidRDefault="006B321B" w:rsidP="00972715">
            <w:pPr>
              <w:spacing w:line="360" w:lineRule="auto"/>
              <w:jc w:val="both"/>
              <w:rPr>
                <w:color w:val="000000"/>
                <w:sz w:val="24"/>
                <w:szCs w:val="28"/>
              </w:rPr>
            </w:pPr>
            <w:r w:rsidRPr="00FF5D7A">
              <w:rPr>
                <w:color w:val="000000"/>
                <w:sz w:val="24"/>
                <w:szCs w:val="28"/>
              </w:rPr>
              <w:t>-Văn bản hưởng</w:t>
            </w:r>
          </w:p>
          <w:p w:rsidR="006B321B" w:rsidRPr="00FF5D7A" w:rsidRDefault="006B321B" w:rsidP="00972715">
            <w:pPr>
              <w:tabs>
                <w:tab w:val="left" w:pos="351"/>
                <w:tab w:val="center" w:pos="4848"/>
              </w:tabs>
              <w:spacing w:line="360" w:lineRule="auto"/>
              <w:jc w:val="both"/>
              <w:rPr>
                <w:color w:val="000000"/>
                <w:sz w:val="24"/>
                <w:szCs w:val="28"/>
              </w:rPr>
            </w:pPr>
            <w:r w:rsidRPr="00FF5D7A">
              <w:rPr>
                <w:color w:val="000000"/>
                <w:sz w:val="24"/>
                <w:szCs w:val="28"/>
              </w:rPr>
              <w:t>và hạn nộp</w:t>
            </w:r>
          </w:p>
          <w:p w:rsidR="006B321B" w:rsidRPr="00FF5D7A" w:rsidRDefault="006B321B" w:rsidP="00972715">
            <w:pPr>
              <w:spacing w:line="360" w:lineRule="auto"/>
              <w:ind w:firstLine="17"/>
              <w:jc w:val="both"/>
              <w:rPr>
                <w:color w:val="000000"/>
                <w:sz w:val="24"/>
                <w:szCs w:val="28"/>
              </w:rPr>
            </w:pPr>
            <w:r w:rsidRPr="00FF5D7A">
              <w:rPr>
                <w:color w:val="000000"/>
                <w:sz w:val="24"/>
                <w:szCs w:val="28"/>
              </w:rPr>
              <w:t>- Mỗi HSSV sẽ nhận 1 phiếu đánh giá</w:t>
            </w:r>
          </w:p>
        </w:tc>
        <w:tc>
          <w:tcPr>
            <w:tcW w:w="1701" w:type="dxa"/>
            <w:vAlign w:val="center"/>
          </w:tcPr>
          <w:p w:rsidR="006B321B" w:rsidRPr="00FF5D7A" w:rsidRDefault="006B321B" w:rsidP="00972715">
            <w:pPr>
              <w:spacing w:line="360" w:lineRule="auto"/>
              <w:jc w:val="both"/>
              <w:rPr>
                <w:color w:val="000000"/>
                <w:sz w:val="24"/>
                <w:szCs w:val="28"/>
              </w:rPr>
            </w:pPr>
            <w:r w:rsidRPr="00FF5D7A">
              <w:rPr>
                <w:color w:val="000000"/>
                <w:sz w:val="24"/>
                <w:szCs w:val="28"/>
              </w:rPr>
              <w:t>-HSSV nộp không đúng hạn cho GVCN</w:t>
            </w:r>
          </w:p>
          <w:p w:rsidR="006B321B" w:rsidRPr="00FF5D7A" w:rsidRDefault="006B321B" w:rsidP="00972715">
            <w:pPr>
              <w:spacing w:line="360" w:lineRule="auto"/>
              <w:jc w:val="both"/>
              <w:rPr>
                <w:color w:val="000000"/>
                <w:sz w:val="24"/>
                <w:szCs w:val="28"/>
              </w:rPr>
            </w:pPr>
            <w:r w:rsidRPr="00FF5D7A">
              <w:rPr>
                <w:color w:val="000000"/>
                <w:sz w:val="24"/>
                <w:szCs w:val="28"/>
              </w:rPr>
              <w:t xml:space="preserve">- Làm sai qui định phải làm lại </w:t>
            </w:r>
          </w:p>
        </w:tc>
        <w:tc>
          <w:tcPr>
            <w:tcW w:w="1843" w:type="dxa"/>
            <w:vAlign w:val="center"/>
          </w:tcPr>
          <w:p w:rsidR="006B321B" w:rsidRPr="00FF5D7A" w:rsidRDefault="006B321B" w:rsidP="00972715">
            <w:pPr>
              <w:spacing w:line="360" w:lineRule="auto"/>
              <w:ind w:firstLine="16"/>
              <w:jc w:val="left"/>
              <w:rPr>
                <w:color w:val="000000"/>
                <w:sz w:val="24"/>
                <w:szCs w:val="28"/>
              </w:rPr>
            </w:pPr>
            <w:r w:rsidRPr="00FF5D7A">
              <w:rPr>
                <w:color w:val="000000"/>
                <w:sz w:val="24"/>
                <w:szCs w:val="28"/>
              </w:rPr>
              <w:t>- Đôn đốc, nhắc nhở trợ lý khoa và GVCN, nộp đúng hạn</w:t>
            </w:r>
          </w:p>
        </w:tc>
      </w:tr>
      <w:tr w:rsidR="006B321B" w:rsidRPr="00834BB1" w:rsidTr="007D4A15">
        <w:trPr>
          <w:trHeight w:val="1883"/>
        </w:trPr>
        <w:tc>
          <w:tcPr>
            <w:tcW w:w="567" w:type="dxa"/>
            <w:vAlign w:val="center"/>
          </w:tcPr>
          <w:p w:rsidR="006B321B" w:rsidRPr="00FF5D7A" w:rsidRDefault="006B321B" w:rsidP="006611D5">
            <w:pPr>
              <w:tabs>
                <w:tab w:val="left" w:pos="351"/>
                <w:tab w:val="center" w:pos="4848"/>
              </w:tabs>
              <w:spacing w:line="360" w:lineRule="auto"/>
              <w:jc w:val="both"/>
              <w:rPr>
                <w:color w:val="000000"/>
                <w:sz w:val="24"/>
                <w:szCs w:val="28"/>
              </w:rPr>
            </w:pPr>
            <w:r w:rsidRPr="00FF5D7A">
              <w:rPr>
                <w:color w:val="000000"/>
                <w:sz w:val="24"/>
                <w:szCs w:val="28"/>
              </w:rPr>
              <w:t>2</w:t>
            </w:r>
          </w:p>
        </w:tc>
        <w:tc>
          <w:tcPr>
            <w:tcW w:w="1418" w:type="dxa"/>
            <w:vAlign w:val="center"/>
          </w:tcPr>
          <w:p w:rsidR="006B321B" w:rsidRPr="00FF5D7A" w:rsidRDefault="006B321B" w:rsidP="00B5067F">
            <w:pPr>
              <w:spacing w:line="360" w:lineRule="auto"/>
              <w:jc w:val="left"/>
              <w:rPr>
                <w:color w:val="000000"/>
                <w:sz w:val="24"/>
                <w:szCs w:val="28"/>
              </w:rPr>
            </w:pPr>
            <w:r w:rsidRPr="00FF5D7A">
              <w:rPr>
                <w:color w:val="000000"/>
                <w:sz w:val="24"/>
                <w:szCs w:val="28"/>
              </w:rPr>
              <w:t>- Kiểm tra tình  tình hình HSSV thực tập tai công ty - xí nghiệp</w:t>
            </w:r>
          </w:p>
          <w:p w:rsidR="006B321B" w:rsidRPr="00FF5D7A" w:rsidRDefault="006B321B" w:rsidP="00B5067F">
            <w:pPr>
              <w:tabs>
                <w:tab w:val="left" w:pos="351"/>
                <w:tab w:val="center" w:pos="4848"/>
              </w:tabs>
              <w:spacing w:line="360" w:lineRule="auto"/>
              <w:jc w:val="left"/>
              <w:rPr>
                <w:color w:val="000000"/>
                <w:sz w:val="24"/>
                <w:szCs w:val="28"/>
              </w:rPr>
            </w:pPr>
          </w:p>
        </w:tc>
        <w:tc>
          <w:tcPr>
            <w:tcW w:w="851" w:type="dxa"/>
            <w:vAlign w:val="center"/>
          </w:tcPr>
          <w:p w:rsidR="006B321B" w:rsidRPr="00FF5D7A" w:rsidRDefault="006B321B" w:rsidP="006611D5">
            <w:pPr>
              <w:spacing w:line="360" w:lineRule="auto"/>
              <w:jc w:val="both"/>
              <w:rPr>
                <w:color w:val="000000"/>
                <w:sz w:val="24"/>
                <w:szCs w:val="28"/>
              </w:rPr>
            </w:pPr>
            <w:r w:rsidRPr="00FF5D7A">
              <w:rPr>
                <w:color w:val="000000"/>
                <w:sz w:val="24"/>
                <w:szCs w:val="28"/>
              </w:rPr>
              <w:lastRenderedPageBreak/>
              <w:t>Tốt</w:t>
            </w:r>
          </w:p>
        </w:tc>
        <w:tc>
          <w:tcPr>
            <w:tcW w:w="1984" w:type="dxa"/>
            <w:vAlign w:val="center"/>
          </w:tcPr>
          <w:p w:rsidR="006B321B" w:rsidRPr="00FF5D7A" w:rsidRDefault="006B321B" w:rsidP="00972715">
            <w:pPr>
              <w:spacing w:line="360" w:lineRule="auto"/>
              <w:jc w:val="left"/>
              <w:rPr>
                <w:color w:val="000000"/>
                <w:sz w:val="24"/>
                <w:szCs w:val="28"/>
              </w:rPr>
            </w:pPr>
            <w:r w:rsidRPr="00FF5D7A">
              <w:rPr>
                <w:color w:val="000000"/>
                <w:sz w:val="24"/>
                <w:szCs w:val="28"/>
              </w:rPr>
              <w:t>- Trung tâm Quan hệ doanh nghiệp</w:t>
            </w:r>
          </w:p>
          <w:p w:rsidR="006B321B" w:rsidRPr="00FF5D7A" w:rsidRDefault="006B321B" w:rsidP="00972715">
            <w:pPr>
              <w:tabs>
                <w:tab w:val="left" w:pos="-51"/>
              </w:tabs>
              <w:spacing w:line="360" w:lineRule="auto"/>
              <w:jc w:val="left"/>
              <w:rPr>
                <w:color w:val="000000"/>
                <w:sz w:val="24"/>
                <w:szCs w:val="28"/>
              </w:rPr>
            </w:pPr>
            <w:r w:rsidRPr="00FF5D7A">
              <w:rPr>
                <w:color w:val="000000"/>
                <w:sz w:val="24"/>
                <w:szCs w:val="28"/>
              </w:rPr>
              <w:t>- 2 nhân viên phòng CTCT-HSSV</w:t>
            </w:r>
          </w:p>
        </w:tc>
        <w:tc>
          <w:tcPr>
            <w:tcW w:w="1985" w:type="dxa"/>
            <w:vAlign w:val="center"/>
          </w:tcPr>
          <w:p w:rsidR="006B321B" w:rsidRPr="00FF5D7A" w:rsidRDefault="006B321B" w:rsidP="00972715">
            <w:pPr>
              <w:spacing w:line="360" w:lineRule="auto"/>
              <w:jc w:val="both"/>
              <w:rPr>
                <w:color w:val="000000"/>
                <w:sz w:val="24"/>
                <w:szCs w:val="28"/>
              </w:rPr>
            </w:pPr>
            <w:r w:rsidRPr="00FF5D7A">
              <w:rPr>
                <w:color w:val="000000"/>
                <w:sz w:val="24"/>
                <w:szCs w:val="28"/>
              </w:rPr>
              <w:t>- Phương tiện tự túc (xe gắn máy)</w:t>
            </w:r>
          </w:p>
          <w:p w:rsidR="006B321B" w:rsidRPr="00FF5D7A" w:rsidRDefault="006B321B" w:rsidP="00972715">
            <w:pPr>
              <w:spacing w:line="360" w:lineRule="auto"/>
              <w:ind w:left="17"/>
              <w:jc w:val="both"/>
              <w:rPr>
                <w:color w:val="000000"/>
                <w:sz w:val="24"/>
                <w:szCs w:val="28"/>
              </w:rPr>
            </w:pPr>
            <w:r w:rsidRPr="00FF5D7A">
              <w:rPr>
                <w:color w:val="000000"/>
                <w:sz w:val="24"/>
                <w:szCs w:val="28"/>
              </w:rPr>
              <w:t>- Danh sách, địa chỉ, cơ quan, công ty của HSSV thực tập</w:t>
            </w:r>
          </w:p>
        </w:tc>
        <w:tc>
          <w:tcPr>
            <w:tcW w:w="1701" w:type="dxa"/>
            <w:vAlign w:val="center"/>
          </w:tcPr>
          <w:p w:rsidR="006B321B" w:rsidRPr="00FF5D7A" w:rsidRDefault="006B321B" w:rsidP="00972715">
            <w:pPr>
              <w:spacing w:line="360" w:lineRule="auto"/>
              <w:jc w:val="both"/>
              <w:rPr>
                <w:color w:val="000000"/>
                <w:sz w:val="24"/>
                <w:szCs w:val="28"/>
              </w:rPr>
            </w:pPr>
            <w:r w:rsidRPr="00FF5D7A">
              <w:rPr>
                <w:color w:val="000000"/>
                <w:sz w:val="24"/>
                <w:szCs w:val="28"/>
              </w:rPr>
              <w:t>- Địa điểm thực tập khác với HSSV đã ký ban đầu.</w:t>
            </w:r>
          </w:p>
          <w:p w:rsidR="006B321B" w:rsidRPr="00FF5D7A" w:rsidRDefault="006B321B" w:rsidP="00972715">
            <w:pPr>
              <w:spacing w:line="360" w:lineRule="auto"/>
              <w:jc w:val="both"/>
              <w:rPr>
                <w:color w:val="000000"/>
                <w:sz w:val="24"/>
                <w:szCs w:val="28"/>
              </w:rPr>
            </w:pPr>
            <w:r w:rsidRPr="00FF5D7A">
              <w:rPr>
                <w:color w:val="000000"/>
                <w:sz w:val="24"/>
                <w:szCs w:val="28"/>
              </w:rPr>
              <w:t xml:space="preserve">- Thực tập ở các tỉnh ở xa </w:t>
            </w:r>
            <w:r w:rsidRPr="00FF5D7A">
              <w:rPr>
                <w:color w:val="000000"/>
                <w:sz w:val="24"/>
                <w:szCs w:val="28"/>
              </w:rPr>
              <w:lastRenderedPageBreak/>
              <w:t>thành phố. (Do các em tự liên hệ )</w:t>
            </w:r>
          </w:p>
        </w:tc>
        <w:tc>
          <w:tcPr>
            <w:tcW w:w="1843" w:type="dxa"/>
            <w:vAlign w:val="center"/>
          </w:tcPr>
          <w:p w:rsidR="006B321B" w:rsidRPr="00FF5D7A" w:rsidRDefault="006B321B" w:rsidP="00972715">
            <w:pPr>
              <w:tabs>
                <w:tab w:val="left" w:pos="-108"/>
              </w:tabs>
              <w:spacing w:line="360" w:lineRule="auto"/>
              <w:ind w:left="16"/>
              <w:jc w:val="left"/>
              <w:rPr>
                <w:color w:val="000000"/>
                <w:sz w:val="24"/>
                <w:szCs w:val="28"/>
              </w:rPr>
            </w:pPr>
            <w:r w:rsidRPr="00FF5D7A">
              <w:rPr>
                <w:color w:val="000000"/>
                <w:sz w:val="24"/>
                <w:szCs w:val="28"/>
              </w:rPr>
              <w:lastRenderedPageBreak/>
              <w:t xml:space="preserve">- Do các em đã đăng ký địa chỉ văn phòng công </w:t>
            </w:r>
            <w:proofErr w:type="gramStart"/>
            <w:r w:rsidRPr="00FF5D7A">
              <w:rPr>
                <w:color w:val="000000"/>
                <w:sz w:val="24"/>
                <w:szCs w:val="28"/>
              </w:rPr>
              <w:t>ty.</w:t>
            </w:r>
            <w:proofErr w:type="gramEnd"/>
            <w:r w:rsidRPr="00FF5D7A">
              <w:rPr>
                <w:color w:val="000000"/>
                <w:sz w:val="24"/>
                <w:szCs w:val="28"/>
              </w:rPr>
              <w:t xml:space="preserve"> </w:t>
            </w:r>
          </w:p>
          <w:p w:rsidR="006B321B" w:rsidRPr="00FF5D7A" w:rsidRDefault="006B321B" w:rsidP="00972715">
            <w:pPr>
              <w:tabs>
                <w:tab w:val="left" w:pos="-108"/>
              </w:tabs>
              <w:spacing w:line="360" w:lineRule="auto"/>
              <w:ind w:left="16"/>
              <w:jc w:val="left"/>
              <w:rPr>
                <w:color w:val="000000"/>
                <w:sz w:val="24"/>
                <w:szCs w:val="28"/>
              </w:rPr>
            </w:pPr>
            <w:r w:rsidRPr="00FF5D7A">
              <w:rPr>
                <w:color w:val="000000"/>
                <w:sz w:val="24"/>
                <w:szCs w:val="28"/>
              </w:rPr>
              <w:t xml:space="preserve">- Liên hệ bằng điện thoại với </w:t>
            </w:r>
            <w:r w:rsidRPr="00FF5D7A">
              <w:rPr>
                <w:color w:val="000000"/>
                <w:sz w:val="24"/>
                <w:szCs w:val="28"/>
              </w:rPr>
              <w:lastRenderedPageBreak/>
              <w:t>đại diện công ty (báo cáo hàng tuần )</w:t>
            </w:r>
          </w:p>
        </w:tc>
      </w:tr>
    </w:tbl>
    <w:p w:rsidR="006B321B" w:rsidRPr="00834BB1" w:rsidRDefault="006B321B" w:rsidP="006B321B">
      <w:pPr>
        <w:tabs>
          <w:tab w:val="left" w:pos="351"/>
          <w:tab w:val="center" w:pos="4848"/>
        </w:tabs>
        <w:spacing w:line="360" w:lineRule="auto"/>
        <w:ind w:left="57"/>
        <w:rPr>
          <w:color w:val="000000"/>
          <w:szCs w:val="28"/>
        </w:rPr>
      </w:pPr>
    </w:p>
    <w:p w:rsidR="006B321B" w:rsidRPr="00834BB1" w:rsidRDefault="00CE5613" w:rsidP="00CE5613">
      <w:pPr>
        <w:tabs>
          <w:tab w:val="left" w:pos="351"/>
          <w:tab w:val="center" w:pos="4848"/>
        </w:tabs>
        <w:spacing w:line="360" w:lineRule="auto"/>
        <w:ind w:left="57" w:firstLine="510"/>
        <w:jc w:val="both"/>
        <w:rPr>
          <w:color w:val="000000"/>
          <w:szCs w:val="28"/>
        </w:rPr>
      </w:pPr>
      <w:r>
        <w:rPr>
          <w:color w:val="000000"/>
          <w:szCs w:val="28"/>
        </w:rPr>
        <w:t xml:space="preserve">+ </w:t>
      </w:r>
      <w:r w:rsidR="006B321B" w:rsidRPr="00834BB1">
        <w:rPr>
          <w:color w:val="000000"/>
          <w:szCs w:val="28"/>
        </w:rPr>
        <w:t xml:space="preserve">Trong </w:t>
      </w:r>
      <w:r w:rsidR="00972715">
        <w:rPr>
          <w:color w:val="000000"/>
          <w:szCs w:val="28"/>
        </w:rPr>
        <w:t>“</w:t>
      </w:r>
      <w:r w:rsidR="00972715" w:rsidRPr="00D40125">
        <w:rPr>
          <w:color w:val="000000"/>
          <w:szCs w:val="28"/>
          <w:highlight w:val="green"/>
        </w:rPr>
        <w:t>T</w:t>
      </w:r>
      <w:r w:rsidR="006B321B" w:rsidRPr="00D40125">
        <w:rPr>
          <w:color w:val="000000"/>
          <w:szCs w:val="28"/>
          <w:highlight w:val="green"/>
        </w:rPr>
        <w:t>uầ</w:t>
      </w:r>
      <w:r w:rsidR="00972715" w:rsidRPr="00D40125">
        <w:rPr>
          <w:color w:val="000000"/>
          <w:szCs w:val="28"/>
          <w:highlight w:val="green"/>
        </w:rPr>
        <w:t xml:space="preserve">n </w:t>
      </w:r>
      <w:r w:rsidR="006B321B" w:rsidRPr="00D40125">
        <w:rPr>
          <w:color w:val="000000"/>
          <w:szCs w:val="28"/>
          <w:highlight w:val="green"/>
        </w:rPr>
        <w:t>SHCD</w:t>
      </w:r>
      <w:r w:rsidR="006B321B" w:rsidRPr="00834BB1">
        <w:rPr>
          <w:color w:val="000000"/>
          <w:szCs w:val="28"/>
        </w:rPr>
        <w:t xml:space="preserve">” có hướng dẫn cho HSSV năm nhất cách </w:t>
      </w:r>
      <w:r w:rsidR="006B321B" w:rsidRPr="00D40125">
        <w:rPr>
          <w:color w:val="000000"/>
          <w:szCs w:val="28"/>
          <w:highlight w:val="green"/>
        </w:rPr>
        <w:t>làm</w:t>
      </w:r>
      <w:r w:rsidR="006B321B" w:rsidRPr="00834BB1">
        <w:rPr>
          <w:color w:val="000000"/>
          <w:szCs w:val="28"/>
        </w:rPr>
        <w:t xml:space="preserve"> </w:t>
      </w:r>
      <w:r w:rsidR="00D40125">
        <w:rPr>
          <w:color w:val="FF0000"/>
          <w:szCs w:val="28"/>
        </w:rPr>
        <w:t xml:space="preserve">đánh giá </w:t>
      </w:r>
      <w:r w:rsidR="006B321B" w:rsidRPr="00834BB1">
        <w:rPr>
          <w:color w:val="000000"/>
          <w:szCs w:val="28"/>
        </w:rPr>
        <w:t xml:space="preserve">kết quả rèn luyện. </w:t>
      </w:r>
      <w:proofErr w:type="gramStart"/>
      <w:r w:rsidR="006B321B" w:rsidRPr="00834BB1">
        <w:rPr>
          <w:color w:val="000000"/>
          <w:szCs w:val="28"/>
        </w:rPr>
        <w:t>Nhưng nếu HSSV</w:t>
      </w:r>
      <w:r w:rsidR="002E6356">
        <w:rPr>
          <w:color w:val="000000"/>
          <w:szCs w:val="28"/>
        </w:rPr>
        <w:t xml:space="preserve"> </w:t>
      </w:r>
      <w:r w:rsidR="006B321B" w:rsidRPr="00834BB1">
        <w:rPr>
          <w:color w:val="000000"/>
          <w:szCs w:val="28"/>
        </w:rPr>
        <w:t xml:space="preserve">vắng </w:t>
      </w:r>
      <w:r w:rsidR="00D40125">
        <w:rPr>
          <w:color w:val="FF0000"/>
          <w:szCs w:val="28"/>
        </w:rPr>
        <w:t xml:space="preserve">mặt, </w:t>
      </w:r>
      <w:r w:rsidR="006B321B" w:rsidRPr="00D40125">
        <w:rPr>
          <w:strike/>
          <w:color w:val="000000"/>
          <w:szCs w:val="28"/>
        </w:rPr>
        <w:t>làm</w:t>
      </w:r>
      <w:r w:rsidR="006B321B" w:rsidRPr="00834BB1">
        <w:rPr>
          <w:color w:val="000000"/>
          <w:szCs w:val="28"/>
        </w:rPr>
        <w:t xml:space="preserve"> </w:t>
      </w:r>
      <w:r w:rsidR="00D40125">
        <w:rPr>
          <w:color w:val="FF0000"/>
          <w:szCs w:val="28"/>
        </w:rPr>
        <w:t xml:space="preserve">đánh giá </w:t>
      </w:r>
      <w:r w:rsidR="006B321B" w:rsidRPr="00834BB1">
        <w:rPr>
          <w:color w:val="000000"/>
          <w:szCs w:val="28"/>
        </w:rPr>
        <w:t>không đúng với qu</w:t>
      </w:r>
      <w:r w:rsidR="00CE50C3">
        <w:rPr>
          <w:color w:val="000000"/>
          <w:szCs w:val="28"/>
        </w:rPr>
        <w:t>y</w:t>
      </w:r>
      <w:r w:rsidR="006B321B" w:rsidRPr="00834BB1">
        <w:rPr>
          <w:color w:val="000000"/>
          <w:szCs w:val="28"/>
        </w:rPr>
        <w:t xml:space="preserve"> định</w:t>
      </w:r>
      <w:r w:rsidR="006B321B" w:rsidRPr="00D40125">
        <w:rPr>
          <w:color w:val="000000"/>
          <w:szCs w:val="28"/>
          <w:highlight w:val="green"/>
        </w:rPr>
        <w:t>.</w:t>
      </w:r>
      <w:proofErr w:type="gramEnd"/>
      <w:r w:rsidR="006B321B" w:rsidRPr="00D40125">
        <w:rPr>
          <w:color w:val="000000"/>
          <w:szCs w:val="28"/>
          <w:highlight w:val="green"/>
        </w:rPr>
        <w:t xml:space="preserve"> S</w:t>
      </w:r>
      <w:r w:rsidR="006B321B" w:rsidRPr="00834BB1">
        <w:rPr>
          <w:color w:val="000000"/>
          <w:szCs w:val="28"/>
        </w:rPr>
        <w:t xml:space="preserve">ẽ được cán bộ phụ trách hướng dẫn cho Thầy, Cô trợ lý khoa để triển khai các lớp làm đúng </w:t>
      </w:r>
      <w:proofErr w:type="gramStart"/>
      <w:r w:rsidR="006B321B" w:rsidRPr="00834BB1">
        <w:rPr>
          <w:color w:val="000000"/>
          <w:szCs w:val="28"/>
        </w:rPr>
        <w:t>theo</w:t>
      </w:r>
      <w:proofErr w:type="gramEnd"/>
      <w:r w:rsidR="006B321B" w:rsidRPr="00834BB1">
        <w:rPr>
          <w:color w:val="000000"/>
          <w:szCs w:val="28"/>
        </w:rPr>
        <w:t xml:space="preserve"> qu</w:t>
      </w:r>
      <w:r w:rsidR="00CE50C3">
        <w:rPr>
          <w:color w:val="000000"/>
          <w:szCs w:val="28"/>
        </w:rPr>
        <w:t>y</w:t>
      </w:r>
      <w:r w:rsidR="006B321B" w:rsidRPr="00834BB1">
        <w:rPr>
          <w:color w:val="000000"/>
          <w:szCs w:val="28"/>
        </w:rPr>
        <w:t xml:space="preserve"> định.</w:t>
      </w:r>
    </w:p>
    <w:p w:rsidR="006B321B" w:rsidRDefault="00CE5613" w:rsidP="00CE5613">
      <w:pPr>
        <w:spacing w:line="360" w:lineRule="auto"/>
        <w:ind w:firstLine="567"/>
        <w:jc w:val="both"/>
        <w:rPr>
          <w:color w:val="000000"/>
          <w:szCs w:val="28"/>
        </w:rPr>
      </w:pPr>
      <w:r>
        <w:rPr>
          <w:color w:val="000000"/>
          <w:szCs w:val="28"/>
        </w:rPr>
        <w:t xml:space="preserve">+ </w:t>
      </w:r>
      <w:r w:rsidR="006B321B" w:rsidRPr="002971F3">
        <w:rPr>
          <w:color w:val="000000"/>
          <w:szCs w:val="28"/>
        </w:rPr>
        <w:t xml:space="preserve">Việc kiểm tra tình hình HSSV thực tập tại công ty, xí nghiệp trực tiếp Ban giám hiệu giao cho Trung tâm Quan hệ doanh nghiệp phối hợp với phòng Công tác Chính trị - HSSV </w:t>
      </w:r>
      <w:r w:rsidR="00CE50C3">
        <w:rPr>
          <w:color w:val="000000"/>
          <w:szCs w:val="28"/>
        </w:rPr>
        <w:t>thực hiện</w:t>
      </w:r>
      <w:r w:rsidR="006B321B" w:rsidRPr="002971F3">
        <w:rPr>
          <w:color w:val="000000"/>
          <w:szCs w:val="28"/>
        </w:rPr>
        <w:t xml:space="preserve"> kiểm tra tiến độ thực tập của HSSV. </w:t>
      </w:r>
      <w:proofErr w:type="gramStart"/>
      <w:r w:rsidR="006B321B" w:rsidRPr="002971F3">
        <w:rPr>
          <w:color w:val="000000"/>
          <w:szCs w:val="28"/>
        </w:rPr>
        <w:t>Sau hết đợt thực tập sẽ có văn bản báo cáo với BGH.</w:t>
      </w:r>
      <w:proofErr w:type="gramEnd"/>
      <w:r w:rsidR="006B321B" w:rsidRPr="002971F3">
        <w:rPr>
          <w:color w:val="000000"/>
          <w:szCs w:val="28"/>
        </w:rPr>
        <w:t xml:space="preserve"> Nếu có trường hợp HSSV vắng không phép hoặc bỏ thực tập sẽ báo về khoa phối hợp và làm việc với công ty tùy </w:t>
      </w:r>
      <w:proofErr w:type="gramStart"/>
      <w:r w:rsidR="006B321B" w:rsidRPr="002971F3">
        <w:rPr>
          <w:color w:val="000000"/>
          <w:szCs w:val="28"/>
        </w:rPr>
        <w:t>theo</w:t>
      </w:r>
      <w:proofErr w:type="gramEnd"/>
      <w:r w:rsidR="006B321B" w:rsidRPr="002971F3">
        <w:rPr>
          <w:color w:val="000000"/>
          <w:szCs w:val="28"/>
        </w:rPr>
        <w:t xml:space="preserve"> mức độ vi phạm mà xin cho các em tiếp tục thực tập tiếp hoặc rút các em về trường để xử lý theo qui định.</w:t>
      </w:r>
    </w:p>
    <w:p w:rsidR="00F67966" w:rsidRDefault="00F67966" w:rsidP="00CE5613">
      <w:pPr>
        <w:spacing w:line="360" w:lineRule="auto"/>
        <w:ind w:firstLine="567"/>
        <w:jc w:val="both"/>
        <w:rPr>
          <w:color w:val="000000"/>
          <w:szCs w:val="28"/>
        </w:rPr>
      </w:pPr>
    </w:p>
    <w:p w:rsidR="00CE5613" w:rsidRPr="00FF5D7A" w:rsidRDefault="00CE5613" w:rsidP="00CE5613">
      <w:pPr>
        <w:pStyle w:val="ListParagraph"/>
        <w:numPr>
          <w:ilvl w:val="0"/>
          <w:numId w:val="3"/>
        </w:numPr>
        <w:spacing w:line="360" w:lineRule="auto"/>
        <w:ind w:firstLine="567"/>
        <w:jc w:val="both"/>
        <w:rPr>
          <w:b/>
          <w:color w:val="000000"/>
          <w:szCs w:val="28"/>
        </w:rPr>
      </w:pPr>
      <w:r w:rsidRPr="00FF5D7A">
        <w:rPr>
          <w:b/>
          <w:color w:val="000000"/>
          <w:szCs w:val="28"/>
        </w:rPr>
        <w:t>Tổ chức kế hoạch hoạt động quản lý HSSV trong năm học</w:t>
      </w:r>
      <w:r w:rsidR="00B5067F" w:rsidRPr="00FF5D7A">
        <w:rPr>
          <w:b/>
          <w:color w:val="000000"/>
          <w:szCs w:val="28"/>
        </w:rPr>
        <w:t>.</w:t>
      </w:r>
    </w:p>
    <w:tbl>
      <w:tblPr>
        <w:tblpPr w:leftFromText="180" w:rightFromText="180" w:vertAnchor="text" w:horzAnchor="page" w:tblpX="973" w:tblpY="7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993"/>
        <w:gridCol w:w="895"/>
        <w:gridCol w:w="1976"/>
        <w:gridCol w:w="1619"/>
        <w:gridCol w:w="1747"/>
        <w:gridCol w:w="1275"/>
      </w:tblGrid>
      <w:tr w:rsidR="00CE5613" w:rsidRPr="00FF5D7A" w:rsidTr="007D4A15">
        <w:trPr>
          <w:trHeight w:val="1779"/>
        </w:trPr>
        <w:tc>
          <w:tcPr>
            <w:tcW w:w="809" w:type="dxa"/>
            <w:vAlign w:val="center"/>
          </w:tcPr>
          <w:p w:rsidR="00CE5613" w:rsidRPr="00FF5D7A" w:rsidRDefault="00CE5613" w:rsidP="006611D5">
            <w:pPr>
              <w:tabs>
                <w:tab w:val="left" w:pos="351"/>
                <w:tab w:val="center" w:pos="4848"/>
              </w:tabs>
              <w:spacing w:line="360" w:lineRule="auto"/>
              <w:rPr>
                <w:b/>
                <w:color w:val="000000"/>
                <w:sz w:val="24"/>
                <w:szCs w:val="26"/>
              </w:rPr>
            </w:pPr>
            <w:r w:rsidRPr="00FF5D7A">
              <w:rPr>
                <w:b/>
                <w:color w:val="000000"/>
                <w:sz w:val="24"/>
                <w:szCs w:val="26"/>
              </w:rPr>
              <w:t>STT</w:t>
            </w:r>
          </w:p>
        </w:tc>
        <w:tc>
          <w:tcPr>
            <w:tcW w:w="1993" w:type="dxa"/>
            <w:vAlign w:val="center"/>
          </w:tcPr>
          <w:p w:rsidR="00CE5613" w:rsidRPr="00FF5D7A" w:rsidRDefault="00CE5613" w:rsidP="006611D5">
            <w:pPr>
              <w:tabs>
                <w:tab w:val="left" w:pos="351"/>
                <w:tab w:val="center" w:pos="4848"/>
              </w:tabs>
              <w:spacing w:line="360" w:lineRule="auto"/>
              <w:rPr>
                <w:b/>
                <w:color w:val="000000"/>
                <w:sz w:val="24"/>
                <w:szCs w:val="26"/>
              </w:rPr>
            </w:pPr>
            <w:r w:rsidRPr="00FF5D7A">
              <w:rPr>
                <w:b/>
                <w:color w:val="000000"/>
                <w:sz w:val="24"/>
                <w:szCs w:val="26"/>
              </w:rPr>
              <w:t>Tên công việc</w:t>
            </w:r>
          </w:p>
        </w:tc>
        <w:tc>
          <w:tcPr>
            <w:tcW w:w="895" w:type="dxa"/>
            <w:vAlign w:val="center"/>
          </w:tcPr>
          <w:p w:rsidR="00CE5613" w:rsidRPr="00FF5D7A" w:rsidRDefault="00CE5613" w:rsidP="006611D5">
            <w:pPr>
              <w:tabs>
                <w:tab w:val="left" w:pos="351"/>
                <w:tab w:val="center" w:pos="4848"/>
              </w:tabs>
              <w:spacing w:line="360" w:lineRule="auto"/>
              <w:rPr>
                <w:b/>
                <w:color w:val="000000"/>
                <w:sz w:val="24"/>
                <w:szCs w:val="26"/>
              </w:rPr>
            </w:pPr>
            <w:r w:rsidRPr="00FF5D7A">
              <w:rPr>
                <w:b/>
                <w:color w:val="000000"/>
                <w:sz w:val="24"/>
                <w:szCs w:val="26"/>
              </w:rPr>
              <w:t>Hiệu quả</w:t>
            </w:r>
          </w:p>
        </w:tc>
        <w:tc>
          <w:tcPr>
            <w:tcW w:w="1976" w:type="dxa"/>
            <w:vAlign w:val="center"/>
          </w:tcPr>
          <w:p w:rsidR="00CE5613" w:rsidRPr="00FF5D7A" w:rsidRDefault="00CE5613" w:rsidP="006611D5">
            <w:pPr>
              <w:spacing w:line="360" w:lineRule="auto"/>
              <w:rPr>
                <w:b/>
                <w:color w:val="000000"/>
                <w:sz w:val="24"/>
                <w:szCs w:val="26"/>
              </w:rPr>
            </w:pPr>
            <w:r w:rsidRPr="00FF5D7A">
              <w:rPr>
                <w:b/>
                <w:color w:val="000000"/>
                <w:sz w:val="24"/>
                <w:szCs w:val="26"/>
              </w:rPr>
              <w:t>Đơn vị tổ chức phối hợp</w:t>
            </w:r>
          </w:p>
        </w:tc>
        <w:tc>
          <w:tcPr>
            <w:tcW w:w="1619" w:type="dxa"/>
            <w:vAlign w:val="center"/>
          </w:tcPr>
          <w:p w:rsidR="00CE5613" w:rsidRPr="00FF5D7A" w:rsidRDefault="00CE5613" w:rsidP="006611D5">
            <w:pPr>
              <w:spacing w:line="360" w:lineRule="auto"/>
              <w:rPr>
                <w:b/>
                <w:color w:val="000000"/>
                <w:sz w:val="24"/>
                <w:szCs w:val="26"/>
              </w:rPr>
            </w:pPr>
            <w:r w:rsidRPr="00FF5D7A">
              <w:rPr>
                <w:b/>
                <w:color w:val="000000"/>
                <w:sz w:val="24"/>
                <w:szCs w:val="26"/>
              </w:rPr>
              <w:t>Điều kiện thực hiện</w:t>
            </w:r>
          </w:p>
        </w:tc>
        <w:tc>
          <w:tcPr>
            <w:tcW w:w="1747" w:type="dxa"/>
            <w:vAlign w:val="center"/>
          </w:tcPr>
          <w:p w:rsidR="00CE5613" w:rsidRPr="00FF5D7A" w:rsidRDefault="00CE5613" w:rsidP="006611D5">
            <w:pPr>
              <w:tabs>
                <w:tab w:val="left" w:pos="351"/>
                <w:tab w:val="center" w:pos="4848"/>
              </w:tabs>
              <w:spacing w:line="360" w:lineRule="auto"/>
              <w:rPr>
                <w:b/>
                <w:color w:val="000000"/>
                <w:sz w:val="24"/>
                <w:szCs w:val="26"/>
              </w:rPr>
            </w:pPr>
            <w:r w:rsidRPr="00FF5D7A">
              <w:rPr>
                <w:b/>
                <w:color w:val="000000"/>
                <w:sz w:val="24"/>
                <w:szCs w:val="26"/>
              </w:rPr>
              <w:t>Khó khăn</w:t>
            </w:r>
          </w:p>
        </w:tc>
        <w:tc>
          <w:tcPr>
            <w:tcW w:w="1275" w:type="dxa"/>
            <w:vAlign w:val="center"/>
          </w:tcPr>
          <w:p w:rsidR="00CE5613" w:rsidRPr="00FF5D7A" w:rsidRDefault="00CE5613" w:rsidP="006611D5">
            <w:pPr>
              <w:tabs>
                <w:tab w:val="left" w:pos="351"/>
                <w:tab w:val="center" w:pos="4848"/>
              </w:tabs>
              <w:spacing w:line="360" w:lineRule="auto"/>
              <w:rPr>
                <w:b/>
                <w:color w:val="000000"/>
                <w:sz w:val="24"/>
                <w:szCs w:val="26"/>
              </w:rPr>
            </w:pPr>
            <w:r w:rsidRPr="00FF5D7A">
              <w:rPr>
                <w:b/>
                <w:color w:val="000000"/>
                <w:sz w:val="24"/>
                <w:szCs w:val="26"/>
              </w:rPr>
              <w:t>Khắc phục</w:t>
            </w:r>
          </w:p>
        </w:tc>
      </w:tr>
      <w:tr w:rsidR="00CE5613" w:rsidRPr="00FF5D7A" w:rsidTr="007D4A15">
        <w:trPr>
          <w:trHeight w:val="1672"/>
        </w:trPr>
        <w:tc>
          <w:tcPr>
            <w:tcW w:w="809" w:type="dxa"/>
            <w:vAlign w:val="center"/>
          </w:tcPr>
          <w:p w:rsidR="00CE5613" w:rsidRPr="00FF5D7A" w:rsidRDefault="00CE5613" w:rsidP="006611D5">
            <w:pPr>
              <w:tabs>
                <w:tab w:val="left" w:pos="351"/>
                <w:tab w:val="center" w:pos="4848"/>
              </w:tabs>
              <w:spacing w:line="360" w:lineRule="auto"/>
              <w:rPr>
                <w:color w:val="000000"/>
                <w:sz w:val="24"/>
                <w:szCs w:val="26"/>
              </w:rPr>
            </w:pPr>
            <w:r w:rsidRPr="00FF5D7A">
              <w:rPr>
                <w:color w:val="000000"/>
                <w:sz w:val="24"/>
                <w:szCs w:val="26"/>
              </w:rPr>
              <w:t>1</w:t>
            </w:r>
          </w:p>
        </w:tc>
        <w:tc>
          <w:tcPr>
            <w:tcW w:w="1993" w:type="dxa"/>
            <w:vAlign w:val="center"/>
          </w:tcPr>
          <w:p w:rsidR="00CE5613" w:rsidRPr="00FF5D7A" w:rsidRDefault="00CE5613" w:rsidP="006611D5">
            <w:pPr>
              <w:tabs>
                <w:tab w:val="left" w:pos="351"/>
                <w:tab w:val="center" w:pos="4848"/>
              </w:tabs>
              <w:spacing w:line="360" w:lineRule="auto"/>
              <w:ind w:hanging="109"/>
              <w:rPr>
                <w:color w:val="000000"/>
                <w:sz w:val="24"/>
                <w:szCs w:val="26"/>
              </w:rPr>
            </w:pPr>
            <w:r w:rsidRPr="00FF5D7A">
              <w:rPr>
                <w:color w:val="000000"/>
                <w:sz w:val="24"/>
                <w:szCs w:val="26"/>
              </w:rPr>
              <w:t>- Hướng dẫn cách tính KQRL</w:t>
            </w:r>
          </w:p>
          <w:p w:rsidR="00CE5613" w:rsidRPr="00FF5D7A" w:rsidRDefault="00CE5613" w:rsidP="008E2F6C">
            <w:pPr>
              <w:tabs>
                <w:tab w:val="left" w:pos="351"/>
                <w:tab w:val="center" w:pos="4848"/>
              </w:tabs>
              <w:spacing w:line="360" w:lineRule="auto"/>
              <w:ind w:hanging="109"/>
              <w:rPr>
                <w:color w:val="000000"/>
                <w:sz w:val="24"/>
                <w:szCs w:val="26"/>
              </w:rPr>
            </w:pPr>
            <w:r w:rsidRPr="00FF5D7A">
              <w:rPr>
                <w:color w:val="000000"/>
                <w:sz w:val="24"/>
                <w:szCs w:val="26"/>
              </w:rPr>
              <w:t>(HK + năm học )</w:t>
            </w:r>
          </w:p>
        </w:tc>
        <w:tc>
          <w:tcPr>
            <w:tcW w:w="895" w:type="dxa"/>
            <w:vAlign w:val="center"/>
          </w:tcPr>
          <w:p w:rsidR="00CE5613" w:rsidRPr="00FF5D7A" w:rsidRDefault="00CE5613" w:rsidP="006611D5">
            <w:pPr>
              <w:tabs>
                <w:tab w:val="left" w:pos="351"/>
                <w:tab w:val="center" w:pos="4848"/>
              </w:tabs>
              <w:spacing w:line="360" w:lineRule="auto"/>
              <w:rPr>
                <w:color w:val="000000"/>
                <w:sz w:val="24"/>
                <w:szCs w:val="26"/>
              </w:rPr>
            </w:pPr>
            <w:r w:rsidRPr="00FF5D7A">
              <w:rPr>
                <w:color w:val="000000"/>
                <w:sz w:val="24"/>
                <w:szCs w:val="26"/>
              </w:rPr>
              <w:t>Tốt</w:t>
            </w:r>
          </w:p>
        </w:tc>
        <w:tc>
          <w:tcPr>
            <w:tcW w:w="1976" w:type="dxa"/>
            <w:vAlign w:val="center"/>
          </w:tcPr>
          <w:p w:rsidR="00CE5613" w:rsidRPr="00FF5D7A" w:rsidRDefault="00CE5613" w:rsidP="006611D5">
            <w:pPr>
              <w:spacing w:line="360" w:lineRule="auto"/>
              <w:jc w:val="both"/>
              <w:rPr>
                <w:color w:val="000000"/>
                <w:sz w:val="24"/>
                <w:szCs w:val="26"/>
              </w:rPr>
            </w:pPr>
            <w:r w:rsidRPr="00FF5D7A">
              <w:rPr>
                <w:color w:val="000000"/>
                <w:sz w:val="24"/>
                <w:szCs w:val="26"/>
              </w:rPr>
              <w:t>- GVCN</w:t>
            </w:r>
          </w:p>
          <w:p w:rsidR="00CE5613" w:rsidRPr="00FF5D7A" w:rsidRDefault="00CE5613" w:rsidP="006611D5">
            <w:pPr>
              <w:spacing w:line="360" w:lineRule="auto"/>
              <w:rPr>
                <w:color w:val="000000"/>
                <w:sz w:val="24"/>
                <w:szCs w:val="26"/>
              </w:rPr>
            </w:pPr>
            <w:r w:rsidRPr="00FF5D7A">
              <w:rPr>
                <w:color w:val="000000"/>
                <w:sz w:val="24"/>
                <w:szCs w:val="26"/>
              </w:rPr>
              <w:t>- HSSV toàn trường.</w:t>
            </w:r>
          </w:p>
          <w:p w:rsidR="00CE5613" w:rsidRPr="00FF5D7A" w:rsidRDefault="00CE5613" w:rsidP="006611D5">
            <w:pPr>
              <w:spacing w:line="360" w:lineRule="auto"/>
              <w:rPr>
                <w:color w:val="000000"/>
                <w:sz w:val="24"/>
                <w:szCs w:val="26"/>
              </w:rPr>
            </w:pPr>
            <w:r w:rsidRPr="00FF5D7A">
              <w:rPr>
                <w:color w:val="000000"/>
                <w:sz w:val="24"/>
                <w:szCs w:val="26"/>
              </w:rPr>
              <w:t>- Thầy, Cô quản lý các khối.</w:t>
            </w:r>
          </w:p>
        </w:tc>
        <w:tc>
          <w:tcPr>
            <w:tcW w:w="1619" w:type="dxa"/>
            <w:vAlign w:val="center"/>
          </w:tcPr>
          <w:p w:rsidR="00CE5613" w:rsidRPr="00FF5D7A" w:rsidRDefault="00CE5613" w:rsidP="006611D5">
            <w:pPr>
              <w:spacing w:line="360" w:lineRule="auto"/>
              <w:rPr>
                <w:color w:val="000000"/>
                <w:sz w:val="24"/>
                <w:szCs w:val="26"/>
              </w:rPr>
            </w:pPr>
            <w:r w:rsidRPr="00FF5D7A">
              <w:rPr>
                <w:color w:val="000000"/>
                <w:sz w:val="24"/>
                <w:szCs w:val="26"/>
              </w:rPr>
              <w:t>- Văn bản thực hiện và hạn nộp</w:t>
            </w:r>
          </w:p>
          <w:p w:rsidR="00CE5613" w:rsidRPr="00FF5D7A" w:rsidRDefault="00CE5613" w:rsidP="006611D5">
            <w:pPr>
              <w:tabs>
                <w:tab w:val="left" w:pos="234"/>
                <w:tab w:val="center" w:pos="4848"/>
              </w:tabs>
              <w:spacing w:line="360" w:lineRule="auto"/>
              <w:ind w:hanging="18"/>
              <w:rPr>
                <w:color w:val="000000"/>
                <w:sz w:val="24"/>
                <w:szCs w:val="26"/>
              </w:rPr>
            </w:pPr>
            <w:r w:rsidRPr="00FF5D7A">
              <w:rPr>
                <w:color w:val="000000"/>
                <w:sz w:val="24"/>
                <w:szCs w:val="26"/>
              </w:rPr>
              <w:t>- Mỗi HSSV sẽ nhận 1 tờ phiếu</w:t>
            </w:r>
          </w:p>
        </w:tc>
        <w:tc>
          <w:tcPr>
            <w:tcW w:w="1747" w:type="dxa"/>
            <w:vAlign w:val="center"/>
          </w:tcPr>
          <w:p w:rsidR="00CE5613" w:rsidRPr="00FF5D7A" w:rsidRDefault="00CE5613" w:rsidP="006611D5">
            <w:pPr>
              <w:spacing w:line="360" w:lineRule="auto"/>
              <w:rPr>
                <w:color w:val="000000"/>
                <w:sz w:val="24"/>
                <w:szCs w:val="26"/>
              </w:rPr>
            </w:pPr>
            <w:r w:rsidRPr="00FF5D7A">
              <w:rPr>
                <w:color w:val="000000"/>
                <w:sz w:val="24"/>
                <w:szCs w:val="26"/>
              </w:rPr>
              <w:t>- HSSV nộp không đúng hạn</w:t>
            </w:r>
          </w:p>
          <w:p w:rsidR="00CE5613" w:rsidRPr="00FF5D7A" w:rsidRDefault="00CE5613" w:rsidP="006611D5">
            <w:pPr>
              <w:spacing w:line="360" w:lineRule="auto"/>
              <w:rPr>
                <w:color w:val="000000"/>
                <w:sz w:val="24"/>
                <w:szCs w:val="26"/>
              </w:rPr>
            </w:pPr>
            <w:r w:rsidRPr="00FF5D7A">
              <w:rPr>
                <w:color w:val="000000"/>
                <w:sz w:val="24"/>
                <w:szCs w:val="26"/>
              </w:rPr>
              <w:t>- GVCN/CVHT tổng hợp nộp cho phòng CTCT-HSSV trễ</w:t>
            </w:r>
          </w:p>
        </w:tc>
        <w:tc>
          <w:tcPr>
            <w:tcW w:w="1275" w:type="dxa"/>
            <w:vAlign w:val="center"/>
          </w:tcPr>
          <w:p w:rsidR="00CE5613" w:rsidRPr="00FF5D7A" w:rsidRDefault="00CE5613" w:rsidP="006611D5">
            <w:pPr>
              <w:spacing w:line="360" w:lineRule="auto"/>
              <w:rPr>
                <w:color w:val="000000"/>
                <w:sz w:val="24"/>
                <w:szCs w:val="26"/>
              </w:rPr>
            </w:pPr>
            <w:r w:rsidRPr="00FF5D7A">
              <w:rPr>
                <w:color w:val="000000"/>
                <w:sz w:val="24"/>
                <w:szCs w:val="26"/>
              </w:rPr>
              <w:t>-  Đôn đốc nhắc nhỡ, trợ lý khoa,  GVCN/CVHT nộp đúng thời gian qui định</w:t>
            </w:r>
          </w:p>
        </w:tc>
      </w:tr>
      <w:tr w:rsidR="00CE5613" w:rsidRPr="00FF5D7A" w:rsidTr="007D4A15">
        <w:trPr>
          <w:trHeight w:val="4546"/>
        </w:trPr>
        <w:tc>
          <w:tcPr>
            <w:tcW w:w="809" w:type="dxa"/>
            <w:vAlign w:val="center"/>
          </w:tcPr>
          <w:p w:rsidR="00CE5613" w:rsidRPr="00FF5D7A" w:rsidRDefault="00CE5613" w:rsidP="006611D5">
            <w:pPr>
              <w:tabs>
                <w:tab w:val="left" w:pos="351"/>
                <w:tab w:val="center" w:pos="4848"/>
              </w:tabs>
              <w:spacing w:line="360" w:lineRule="auto"/>
              <w:rPr>
                <w:color w:val="000000"/>
                <w:sz w:val="24"/>
                <w:szCs w:val="26"/>
              </w:rPr>
            </w:pPr>
            <w:r w:rsidRPr="00FF5D7A">
              <w:rPr>
                <w:color w:val="000000"/>
                <w:sz w:val="24"/>
                <w:szCs w:val="26"/>
              </w:rPr>
              <w:lastRenderedPageBreak/>
              <w:t>2</w:t>
            </w:r>
          </w:p>
        </w:tc>
        <w:tc>
          <w:tcPr>
            <w:tcW w:w="1993" w:type="dxa"/>
            <w:vAlign w:val="center"/>
          </w:tcPr>
          <w:p w:rsidR="00CE5613" w:rsidRPr="00FF5D7A" w:rsidRDefault="00CE5613" w:rsidP="006611D5">
            <w:pPr>
              <w:spacing w:line="360" w:lineRule="auto"/>
              <w:rPr>
                <w:color w:val="000000"/>
                <w:sz w:val="24"/>
                <w:szCs w:val="26"/>
              </w:rPr>
            </w:pPr>
            <w:r w:rsidRPr="00FF5D7A">
              <w:rPr>
                <w:color w:val="000000"/>
                <w:sz w:val="24"/>
                <w:szCs w:val="26"/>
              </w:rPr>
              <w:t>- Ngày hội tuyển dụng việc làm (ngày 05 tháng 11  năm 2019)</w:t>
            </w:r>
          </w:p>
          <w:p w:rsidR="00CE5613" w:rsidRPr="00FF5D7A" w:rsidRDefault="00CE5613" w:rsidP="006611D5">
            <w:pPr>
              <w:tabs>
                <w:tab w:val="left" w:pos="351"/>
                <w:tab w:val="center" w:pos="4848"/>
              </w:tabs>
              <w:spacing w:line="360" w:lineRule="auto"/>
              <w:rPr>
                <w:color w:val="000000"/>
                <w:sz w:val="24"/>
                <w:szCs w:val="26"/>
              </w:rPr>
            </w:pPr>
          </w:p>
        </w:tc>
        <w:tc>
          <w:tcPr>
            <w:tcW w:w="895" w:type="dxa"/>
            <w:vAlign w:val="center"/>
          </w:tcPr>
          <w:p w:rsidR="00CE5613" w:rsidRPr="00FF5D7A" w:rsidRDefault="00CE5613" w:rsidP="006611D5">
            <w:pPr>
              <w:tabs>
                <w:tab w:val="left" w:pos="351"/>
                <w:tab w:val="center" w:pos="4848"/>
              </w:tabs>
              <w:spacing w:line="360" w:lineRule="auto"/>
              <w:rPr>
                <w:color w:val="000000"/>
                <w:sz w:val="24"/>
                <w:szCs w:val="26"/>
              </w:rPr>
            </w:pPr>
            <w:r w:rsidRPr="00FF5D7A">
              <w:rPr>
                <w:color w:val="000000"/>
                <w:sz w:val="24"/>
                <w:szCs w:val="26"/>
              </w:rPr>
              <w:t>Tốt</w:t>
            </w:r>
          </w:p>
        </w:tc>
        <w:tc>
          <w:tcPr>
            <w:tcW w:w="1976" w:type="dxa"/>
            <w:vAlign w:val="center"/>
          </w:tcPr>
          <w:p w:rsidR="00CE5613" w:rsidRPr="00FF5D7A" w:rsidRDefault="00CE5613" w:rsidP="006611D5">
            <w:pPr>
              <w:tabs>
                <w:tab w:val="left" w:pos="-51"/>
                <w:tab w:val="left" w:pos="291"/>
                <w:tab w:val="center" w:pos="4848"/>
              </w:tabs>
              <w:spacing w:line="360" w:lineRule="auto"/>
              <w:rPr>
                <w:color w:val="000000"/>
                <w:sz w:val="24"/>
                <w:szCs w:val="26"/>
              </w:rPr>
            </w:pPr>
            <w:r w:rsidRPr="00FF5D7A">
              <w:rPr>
                <w:color w:val="000000"/>
                <w:sz w:val="24"/>
                <w:szCs w:val="26"/>
              </w:rPr>
              <w:t>- Phòng TC-HC-TH</w:t>
            </w:r>
          </w:p>
          <w:p w:rsidR="00CE5613" w:rsidRPr="00FF5D7A" w:rsidRDefault="00CE5613" w:rsidP="006611D5">
            <w:pPr>
              <w:tabs>
                <w:tab w:val="left" w:pos="-51"/>
                <w:tab w:val="left" w:pos="278"/>
                <w:tab w:val="center" w:pos="4848"/>
              </w:tabs>
              <w:spacing w:line="360" w:lineRule="auto"/>
              <w:rPr>
                <w:color w:val="000000"/>
                <w:sz w:val="24"/>
                <w:szCs w:val="26"/>
              </w:rPr>
            </w:pPr>
            <w:r w:rsidRPr="00FF5D7A">
              <w:rPr>
                <w:color w:val="000000"/>
                <w:sz w:val="24"/>
                <w:szCs w:val="26"/>
              </w:rPr>
              <w:t xml:space="preserve">- Khoa, phòng  </w:t>
            </w:r>
          </w:p>
          <w:p w:rsidR="00CE5613" w:rsidRPr="00FF5D7A" w:rsidRDefault="00CE5613" w:rsidP="006611D5">
            <w:pPr>
              <w:spacing w:line="360" w:lineRule="auto"/>
              <w:rPr>
                <w:color w:val="000000"/>
                <w:sz w:val="24"/>
                <w:szCs w:val="26"/>
              </w:rPr>
            </w:pPr>
            <w:r w:rsidRPr="00FF5D7A">
              <w:rPr>
                <w:color w:val="000000"/>
                <w:sz w:val="24"/>
                <w:szCs w:val="26"/>
              </w:rPr>
              <w:t xml:space="preserve">- Trung tâm Quan hệ doanh nghiệp </w:t>
            </w:r>
          </w:p>
          <w:p w:rsidR="00CE5613" w:rsidRPr="00FF5D7A" w:rsidRDefault="00CE5613" w:rsidP="006611D5">
            <w:pPr>
              <w:tabs>
                <w:tab w:val="left" w:pos="-51"/>
              </w:tabs>
              <w:spacing w:line="360" w:lineRule="auto"/>
              <w:rPr>
                <w:color w:val="000000"/>
                <w:sz w:val="24"/>
                <w:szCs w:val="26"/>
              </w:rPr>
            </w:pPr>
            <w:r w:rsidRPr="00FF5D7A">
              <w:rPr>
                <w:color w:val="000000"/>
                <w:sz w:val="24"/>
                <w:szCs w:val="26"/>
              </w:rPr>
              <w:t xml:space="preserve"> SV đã TN và sv năm cuối</w:t>
            </w:r>
          </w:p>
        </w:tc>
        <w:tc>
          <w:tcPr>
            <w:tcW w:w="1619" w:type="dxa"/>
            <w:vAlign w:val="center"/>
          </w:tcPr>
          <w:p w:rsidR="00CE5613" w:rsidRPr="00FF5D7A" w:rsidRDefault="00CE5613" w:rsidP="006611D5">
            <w:pPr>
              <w:numPr>
                <w:ilvl w:val="0"/>
                <w:numId w:val="14"/>
              </w:numPr>
              <w:tabs>
                <w:tab w:val="clear" w:pos="360"/>
                <w:tab w:val="num" w:pos="-116"/>
                <w:tab w:val="center" w:pos="4848"/>
              </w:tabs>
              <w:spacing w:line="360" w:lineRule="auto"/>
              <w:ind w:left="-2" w:hanging="476"/>
              <w:jc w:val="left"/>
              <w:rPr>
                <w:color w:val="000000"/>
                <w:sz w:val="24"/>
                <w:szCs w:val="26"/>
              </w:rPr>
            </w:pPr>
            <w:r w:rsidRPr="00FF5D7A">
              <w:rPr>
                <w:color w:val="000000"/>
                <w:sz w:val="24"/>
                <w:szCs w:val="26"/>
              </w:rPr>
              <w:t xml:space="preserve"> - Văn bản chỉ đạo của BGH</w:t>
            </w:r>
          </w:p>
          <w:p w:rsidR="00CE5613" w:rsidRPr="00FF5D7A" w:rsidRDefault="00CE5613" w:rsidP="006611D5">
            <w:pPr>
              <w:numPr>
                <w:ilvl w:val="0"/>
                <w:numId w:val="14"/>
              </w:numPr>
              <w:tabs>
                <w:tab w:val="clear" w:pos="360"/>
                <w:tab w:val="num" w:pos="112"/>
                <w:tab w:val="center" w:pos="4848"/>
              </w:tabs>
              <w:spacing w:line="360" w:lineRule="auto"/>
              <w:ind w:left="226" w:hanging="228"/>
              <w:jc w:val="left"/>
              <w:rPr>
                <w:color w:val="000000"/>
                <w:sz w:val="24"/>
                <w:szCs w:val="26"/>
              </w:rPr>
            </w:pPr>
            <w:r w:rsidRPr="00FF5D7A">
              <w:rPr>
                <w:color w:val="000000"/>
                <w:sz w:val="24"/>
                <w:szCs w:val="26"/>
              </w:rPr>
              <w:t xml:space="preserve"> 40 đến 50 công ty</w:t>
            </w:r>
          </w:p>
          <w:p w:rsidR="00CE5613" w:rsidRPr="00FF5D7A" w:rsidRDefault="00CE5613" w:rsidP="006611D5">
            <w:pPr>
              <w:numPr>
                <w:ilvl w:val="0"/>
                <w:numId w:val="14"/>
              </w:numPr>
              <w:tabs>
                <w:tab w:val="clear" w:pos="360"/>
                <w:tab w:val="num" w:pos="112"/>
                <w:tab w:val="center" w:pos="4848"/>
              </w:tabs>
              <w:spacing w:line="360" w:lineRule="auto"/>
              <w:ind w:left="169" w:hanging="169"/>
              <w:jc w:val="left"/>
              <w:rPr>
                <w:color w:val="000000"/>
                <w:sz w:val="24"/>
                <w:szCs w:val="26"/>
              </w:rPr>
            </w:pPr>
            <w:r w:rsidRPr="00FF5D7A">
              <w:rPr>
                <w:color w:val="000000"/>
                <w:sz w:val="24"/>
                <w:szCs w:val="26"/>
              </w:rPr>
              <w:t xml:space="preserve">Địa điểm tổ chức hội Sân trường </w:t>
            </w:r>
          </w:p>
        </w:tc>
        <w:tc>
          <w:tcPr>
            <w:tcW w:w="1747" w:type="dxa"/>
            <w:vAlign w:val="center"/>
          </w:tcPr>
          <w:p w:rsidR="00CE5613" w:rsidRPr="00FF5D7A" w:rsidRDefault="00CE5613" w:rsidP="006611D5">
            <w:pPr>
              <w:numPr>
                <w:ilvl w:val="0"/>
                <w:numId w:val="14"/>
              </w:numPr>
              <w:tabs>
                <w:tab w:val="clear" w:pos="360"/>
                <w:tab w:val="num" w:pos="-51"/>
                <w:tab w:val="center" w:pos="4848"/>
              </w:tabs>
              <w:spacing w:line="360" w:lineRule="auto"/>
              <w:ind w:left="63" w:hanging="411"/>
              <w:jc w:val="left"/>
              <w:rPr>
                <w:color w:val="000000"/>
                <w:sz w:val="24"/>
                <w:szCs w:val="26"/>
              </w:rPr>
            </w:pPr>
            <w:r w:rsidRPr="00FF5D7A">
              <w:rPr>
                <w:color w:val="000000"/>
                <w:sz w:val="24"/>
                <w:szCs w:val="26"/>
              </w:rPr>
              <w:t>- Quảng cáo chưa cao nên HSSV  tập trung không nhiều</w:t>
            </w:r>
          </w:p>
          <w:p w:rsidR="00CE5613" w:rsidRPr="00FF5D7A" w:rsidRDefault="00CE5613" w:rsidP="006611D5">
            <w:pPr>
              <w:numPr>
                <w:ilvl w:val="0"/>
                <w:numId w:val="14"/>
              </w:numPr>
              <w:tabs>
                <w:tab w:val="clear" w:pos="360"/>
                <w:tab w:val="num" w:pos="120"/>
                <w:tab w:val="center" w:pos="4848"/>
              </w:tabs>
              <w:spacing w:line="360" w:lineRule="auto"/>
              <w:ind w:left="120" w:hanging="228"/>
              <w:jc w:val="left"/>
              <w:rPr>
                <w:color w:val="000000"/>
                <w:sz w:val="24"/>
                <w:szCs w:val="26"/>
              </w:rPr>
            </w:pPr>
            <w:r w:rsidRPr="00FF5D7A">
              <w:rPr>
                <w:color w:val="000000"/>
                <w:sz w:val="24"/>
                <w:szCs w:val="26"/>
              </w:rPr>
              <w:t>Công ty cơ quan quảng bá thương hiệu yếu nên không thu hút được HSSV</w:t>
            </w:r>
          </w:p>
        </w:tc>
        <w:tc>
          <w:tcPr>
            <w:tcW w:w="1275" w:type="dxa"/>
            <w:vAlign w:val="center"/>
          </w:tcPr>
          <w:p w:rsidR="00CE5613" w:rsidRPr="00FF5D7A" w:rsidRDefault="00CE5613" w:rsidP="006611D5">
            <w:pPr>
              <w:spacing w:line="360" w:lineRule="auto"/>
              <w:jc w:val="both"/>
              <w:rPr>
                <w:color w:val="000000"/>
                <w:sz w:val="24"/>
                <w:szCs w:val="26"/>
              </w:rPr>
            </w:pPr>
            <w:r w:rsidRPr="00FF5D7A">
              <w:rPr>
                <w:color w:val="000000"/>
                <w:sz w:val="24"/>
                <w:szCs w:val="26"/>
              </w:rPr>
              <w:t>-Tăng cường quảng cáo</w:t>
            </w:r>
          </w:p>
        </w:tc>
      </w:tr>
    </w:tbl>
    <w:p w:rsidR="006D6530" w:rsidRPr="007D4A15" w:rsidRDefault="006B321B" w:rsidP="007D4A15">
      <w:pPr>
        <w:pStyle w:val="ListParagraph"/>
        <w:numPr>
          <w:ilvl w:val="2"/>
          <w:numId w:val="35"/>
        </w:numPr>
        <w:tabs>
          <w:tab w:val="left" w:pos="1276"/>
        </w:tabs>
        <w:spacing w:before="120" w:after="120"/>
        <w:ind w:left="0" w:firstLine="567"/>
        <w:jc w:val="both"/>
        <w:rPr>
          <w:rFonts w:cs="Times New Roman"/>
          <w:i/>
          <w:color w:val="000000" w:themeColor="text1"/>
          <w:szCs w:val="28"/>
        </w:rPr>
      </w:pPr>
      <w:r w:rsidRPr="007D4A15">
        <w:rPr>
          <w:rFonts w:cs="Times New Roman"/>
          <w:i/>
          <w:color w:val="000000" w:themeColor="text1"/>
          <w:szCs w:val="28"/>
        </w:rPr>
        <w:t xml:space="preserve">Biện pháp </w:t>
      </w:r>
      <w:r w:rsidR="00CE5613" w:rsidRPr="007D4A15">
        <w:rPr>
          <w:rFonts w:cs="Times New Roman"/>
          <w:i/>
          <w:color w:val="000000" w:themeColor="text1"/>
          <w:szCs w:val="28"/>
        </w:rPr>
        <w:t>tám</w:t>
      </w:r>
      <w:r w:rsidRPr="007D4A15">
        <w:rPr>
          <w:rFonts w:cs="Times New Roman"/>
          <w:i/>
          <w:color w:val="000000" w:themeColor="text1"/>
          <w:szCs w:val="28"/>
        </w:rPr>
        <w:t xml:space="preserve">: </w:t>
      </w:r>
      <w:r w:rsidR="006D6530" w:rsidRPr="007D4A15">
        <w:rPr>
          <w:rFonts w:cs="Times New Roman"/>
          <w:i/>
          <w:color w:val="000000" w:themeColor="text1"/>
          <w:szCs w:val="28"/>
        </w:rPr>
        <w:t>Tăng cường công tác kiểm tra, đánh giá thi đua, khen thưởng, xử lý kỷ luật</w:t>
      </w:r>
      <w:r w:rsidR="00B5067F" w:rsidRPr="007D4A15">
        <w:rPr>
          <w:rFonts w:cs="Times New Roman"/>
          <w:i/>
          <w:color w:val="000000" w:themeColor="text1"/>
          <w:szCs w:val="28"/>
        </w:rPr>
        <w:t>.</w:t>
      </w:r>
    </w:p>
    <w:p w:rsidR="006D6530" w:rsidRPr="00BC0B03" w:rsidRDefault="006D6530" w:rsidP="006B321B">
      <w:pPr>
        <w:spacing w:before="120" w:after="120"/>
        <w:ind w:firstLine="567"/>
        <w:jc w:val="both"/>
        <w:rPr>
          <w:rFonts w:cs="Times New Roman"/>
        </w:rPr>
      </w:pPr>
      <w:r>
        <w:rPr>
          <w:rFonts w:cs="Times New Roman"/>
        </w:rPr>
        <w:t>Phòng C</w:t>
      </w:r>
      <w:r w:rsidR="00B5067F">
        <w:rPr>
          <w:rFonts w:cs="Times New Roman"/>
        </w:rPr>
        <w:t xml:space="preserve">ông tác Chính trị - Học sinh Sinh viên </w:t>
      </w:r>
      <w:r w:rsidRPr="00BC0B03">
        <w:rPr>
          <w:rFonts w:cs="Times New Roman"/>
        </w:rPr>
        <w:t xml:space="preserve">phải thường xuyên kiểm tra định kỳ, đột xuất việc </w:t>
      </w:r>
      <w:r>
        <w:rPr>
          <w:rFonts w:cs="Times New Roman"/>
        </w:rPr>
        <w:t xml:space="preserve">quản lý, </w:t>
      </w:r>
      <w:r w:rsidRPr="00BC0B03">
        <w:rPr>
          <w:rFonts w:cs="Times New Roman"/>
        </w:rPr>
        <w:t xml:space="preserve">giám sát, đôn đốc, nhắc nhở việc thực hiện quy định, rèn luyện của </w:t>
      </w:r>
      <w:r>
        <w:rPr>
          <w:rFonts w:cs="Times New Roman"/>
        </w:rPr>
        <w:t>HS</w:t>
      </w:r>
      <w:r w:rsidRPr="00BC0B03">
        <w:rPr>
          <w:rFonts w:cs="Times New Roman"/>
        </w:rPr>
        <w:t>SV; gần gũi, nắm bắt kịp thời diễn biến bất thường về tư tưởng, tâm tư, nguyện vọng của</w:t>
      </w:r>
      <w:r w:rsidR="00B5067F">
        <w:rPr>
          <w:rFonts w:cs="Times New Roman"/>
        </w:rPr>
        <w:t xml:space="preserve"> HS</w:t>
      </w:r>
      <w:r w:rsidRPr="00BC0B03">
        <w:rPr>
          <w:rFonts w:cs="Times New Roman"/>
        </w:rPr>
        <w:t>SV;</w:t>
      </w:r>
    </w:p>
    <w:p w:rsidR="006D6530" w:rsidRPr="00BC0B03" w:rsidRDefault="006D6530" w:rsidP="006B321B">
      <w:pPr>
        <w:spacing w:before="120" w:after="120"/>
        <w:ind w:firstLine="567"/>
        <w:jc w:val="both"/>
        <w:rPr>
          <w:rFonts w:cs="Times New Roman"/>
        </w:rPr>
      </w:pPr>
      <w:r w:rsidRPr="00BC0B03">
        <w:rPr>
          <w:rFonts w:cs="Times New Roman"/>
        </w:rPr>
        <w:t xml:space="preserve">Mỗi cán bộ được phân công tham gia thực hiện </w:t>
      </w:r>
      <w:r>
        <w:rPr>
          <w:rFonts w:cs="Times New Roman"/>
        </w:rPr>
        <w:t xml:space="preserve">công tác quản lý HSSV </w:t>
      </w:r>
      <w:r w:rsidRPr="00BC0B03">
        <w:rPr>
          <w:rFonts w:cs="Times New Roman"/>
        </w:rPr>
        <w:t xml:space="preserve">cần phải lập kế hoạch kiểm tra rõ ràng, cụ thể để thực hiện, tránh quy kết sai cho </w:t>
      </w:r>
      <w:r>
        <w:rPr>
          <w:rFonts w:cs="Times New Roman"/>
        </w:rPr>
        <w:t>HS</w:t>
      </w:r>
      <w:r w:rsidRPr="00BC0B03">
        <w:rPr>
          <w:rFonts w:cs="Times New Roman"/>
        </w:rPr>
        <w:t xml:space="preserve">SV dẫn đến hiểu nhầm, </w:t>
      </w:r>
      <w:proofErr w:type="gramStart"/>
      <w:r w:rsidRPr="00BC0B03">
        <w:rPr>
          <w:rFonts w:cs="Times New Roman"/>
        </w:rPr>
        <w:t>mâu</w:t>
      </w:r>
      <w:proofErr w:type="gramEnd"/>
      <w:r w:rsidRPr="00BC0B03">
        <w:rPr>
          <w:rFonts w:cs="Times New Roman"/>
        </w:rPr>
        <w:t xml:space="preserve"> thuẫn giữa </w:t>
      </w:r>
      <w:r>
        <w:rPr>
          <w:rFonts w:cs="Times New Roman"/>
        </w:rPr>
        <w:t>HS</w:t>
      </w:r>
      <w:r w:rsidRPr="00BC0B03">
        <w:rPr>
          <w:rFonts w:cs="Times New Roman"/>
        </w:rPr>
        <w:t xml:space="preserve">SV </w:t>
      </w:r>
      <w:r>
        <w:rPr>
          <w:rFonts w:cs="Times New Roman"/>
        </w:rPr>
        <w:t>trong Nhà trường.</w:t>
      </w:r>
    </w:p>
    <w:p w:rsidR="006D6530" w:rsidRPr="00BC0B03" w:rsidRDefault="006D6530" w:rsidP="006B321B">
      <w:pPr>
        <w:spacing w:before="120" w:after="120"/>
        <w:ind w:firstLine="567"/>
        <w:jc w:val="both"/>
        <w:rPr>
          <w:rFonts w:cs="Times New Roman"/>
        </w:rPr>
      </w:pPr>
      <w:r w:rsidRPr="00BC0B03">
        <w:rPr>
          <w:rFonts w:cs="Times New Roman"/>
        </w:rPr>
        <w:t>Công tác thi đua khen thưởng phải được thực hiện theo đúng trình tự, thủ tục, theo các tiêu chí cụ thể và phải đảm bảo tính công bằng, kịp thời, nghiêm minh, chính xác, đúng đối tượng, để khi khen thưởng thì động viên được cá nhân, tập thể, khi kỷ luật thì đảm bảo tính răn đe, giáo dục, thuyết phục...;</w:t>
      </w:r>
    </w:p>
    <w:p w:rsidR="006D6530" w:rsidRPr="00BC0B03" w:rsidRDefault="006D6530" w:rsidP="006B321B">
      <w:pPr>
        <w:spacing w:before="120" w:after="120"/>
        <w:ind w:firstLine="567"/>
        <w:jc w:val="both"/>
        <w:rPr>
          <w:rFonts w:cs="Times New Roman"/>
        </w:rPr>
      </w:pPr>
      <w:r w:rsidRPr="00BC0B03">
        <w:rPr>
          <w:rFonts w:cs="Times New Roman"/>
        </w:rPr>
        <w:t xml:space="preserve">Cuối mỗi năm học có tổng kết, khen thưởng những </w:t>
      </w:r>
      <w:r w:rsidR="006B321B">
        <w:rPr>
          <w:rFonts w:cs="Times New Roman"/>
        </w:rPr>
        <w:t>HS</w:t>
      </w:r>
      <w:r w:rsidRPr="00BC0B03">
        <w:rPr>
          <w:rFonts w:cs="Times New Roman"/>
        </w:rPr>
        <w:t>SV, có thành tích đặc biệt xuất sắc trong các phong trào học tập và rèn luyện, các phong trào văn hóa văn nghệ, thể dục thể</w:t>
      </w:r>
      <w:r w:rsidR="002E6356">
        <w:rPr>
          <w:rFonts w:cs="Times New Roman"/>
        </w:rPr>
        <w:t xml:space="preserve"> thao,...</w:t>
      </w:r>
      <w:r w:rsidRPr="00BC0B03">
        <w:rPr>
          <w:rFonts w:cs="Times New Roman"/>
        </w:rPr>
        <w:t xml:space="preserve">Tuyên dương những </w:t>
      </w:r>
      <w:r w:rsidR="006B321B">
        <w:rPr>
          <w:rFonts w:cs="Times New Roman"/>
        </w:rPr>
        <w:t>HS</w:t>
      </w:r>
      <w:r w:rsidRPr="00BC0B03">
        <w:rPr>
          <w:rFonts w:cs="Times New Roman"/>
        </w:rPr>
        <w:t xml:space="preserve">SV này trên website, bảng tin của </w:t>
      </w:r>
      <w:r w:rsidR="006B321B">
        <w:rPr>
          <w:rFonts w:cs="Times New Roman"/>
        </w:rPr>
        <w:t>trường</w:t>
      </w:r>
      <w:r w:rsidRPr="00BC0B03">
        <w:rPr>
          <w:rFonts w:cs="Times New Roman"/>
        </w:rPr>
        <w:t xml:space="preserve">. Đồng thời, cần kêu gọi các tổ chức, cá nhân, doanh nghiệp trao học bổng cho những </w:t>
      </w:r>
      <w:r w:rsidR="006B321B">
        <w:rPr>
          <w:rFonts w:cs="Times New Roman"/>
        </w:rPr>
        <w:t>HS</w:t>
      </w:r>
      <w:r w:rsidRPr="00BC0B03">
        <w:rPr>
          <w:rFonts w:cs="Times New Roman"/>
        </w:rPr>
        <w:t>SV có thành tích học tập cao và có tinh thần vượt khó;</w:t>
      </w:r>
    </w:p>
    <w:p w:rsidR="006D6530" w:rsidRDefault="006D6530" w:rsidP="006B321B">
      <w:pPr>
        <w:spacing w:before="120" w:after="120"/>
        <w:ind w:firstLine="567"/>
        <w:jc w:val="both"/>
        <w:rPr>
          <w:rFonts w:cs="Times New Roman"/>
        </w:rPr>
      </w:pPr>
      <w:r w:rsidRPr="00BC0B03">
        <w:rPr>
          <w:rFonts w:cs="Times New Roman"/>
        </w:rPr>
        <w:t xml:space="preserve">Những cá nhân hoặc tập thể </w:t>
      </w:r>
      <w:proofErr w:type="gramStart"/>
      <w:r w:rsidRPr="00BC0B03">
        <w:rPr>
          <w:rFonts w:cs="Times New Roman"/>
        </w:rPr>
        <w:t>vi</w:t>
      </w:r>
      <w:proofErr w:type="gramEnd"/>
      <w:r w:rsidRPr="00BC0B03">
        <w:rPr>
          <w:rFonts w:cs="Times New Roman"/>
        </w:rPr>
        <w:t xml:space="preserve"> phạm nộ</w:t>
      </w:r>
      <w:r w:rsidR="006B321B">
        <w:rPr>
          <w:rFonts w:cs="Times New Roman"/>
        </w:rPr>
        <w:t xml:space="preserve">i quy, quy định của Nhà trường </w:t>
      </w:r>
      <w:r w:rsidRPr="00BC0B03">
        <w:rPr>
          <w:rFonts w:cs="Times New Roman"/>
        </w:rPr>
        <w:t xml:space="preserve">phải chịu các hình thức kỷ luật theo </w:t>
      </w:r>
      <w:r w:rsidR="006B321B">
        <w:rPr>
          <w:rFonts w:cs="Times New Roman"/>
        </w:rPr>
        <w:t>quy định hiện hành</w:t>
      </w:r>
      <w:r w:rsidRPr="00BC0B03">
        <w:rPr>
          <w:rFonts w:cs="Times New Roman"/>
        </w:rPr>
        <w:t xml:space="preserve">. Nếu </w:t>
      </w:r>
      <w:proofErr w:type="gramStart"/>
      <w:r w:rsidRPr="00BC0B03">
        <w:rPr>
          <w:rFonts w:cs="Times New Roman"/>
        </w:rPr>
        <w:t>vi</w:t>
      </w:r>
      <w:proofErr w:type="gramEnd"/>
      <w:r w:rsidRPr="00BC0B03">
        <w:rPr>
          <w:rFonts w:cs="Times New Roman"/>
        </w:rPr>
        <w:t xml:space="preserve"> phạm nghiêm </w:t>
      </w:r>
      <w:r w:rsidR="006B321B">
        <w:rPr>
          <w:rFonts w:cs="Times New Roman"/>
        </w:rPr>
        <w:t>trọng sẽ phối hợp với chính quyền địa phượng có biện pháp xử lý, giải quyết phù hợp.</w:t>
      </w:r>
    </w:p>
    <w:p w:rsidR="00CE5613" w:rsidRPr="00CE50C3" w:rsidRDefault="00CE50C3" w:rsidP="00CE50C3">
      <w:pPr>
        <w:pStyle w:val="ListParagraph"/>
        <w:numPr>
          <w:ilvl w:val="1"/>
          <w:numId w:val="35"/>
        </w:numPr>
        <w:tabs>
          <w:tab w:val="center" w:pos="4848"/>
        </w:tabs>
        <w:spacing w:line="360" w:lineRule="auto"/>
        <w:ind w:left="851" w:hanging="425"/>
        <w:jc w:val="both"/>
        <w:rPr>
          <w:b/>
          <w:color w:val="000000"/>
          <w:szCs w:val="28"/>
        </w:rPr>
      </w:pPr>
      <w:r>
        <w:rPr>
          <w:b/>
          <w:color w:val="000000"/>
          <w:szCs w:val="28"/>
        </w:rPr>
        <w:t xml:space="preserve"> </w:t>
      </w:r>
      <w:r w:rsidR="003D51D2" w:rsidRPr="00CE50C3">
        <w:rPr>
          <w:b/>
          <w:color w:val="000000"/>
          <w:szCs w:val="28"/>
        </w:rPr>
        <w:t xml:space="preserve">Hiệu quả của </w:t>
      </w:r>
      <w:r>
        <w:rPr>
          <w:b/>
          <w:color w:val="000000"/>
          <w:szCs w:val="28"/>
        </w:rPr>
        <w:t>biện pháp mang lại.</w:t>
      </w:r>
      <w:r w:rsidR="00EE44F9">
        <w:rPr>
          <w:b/>
          <w:color w:val="000000"/>
          <w:szCs w:val="28"/>
        </w:rPr>
        <w:t xml:space="preserve"> </w:t>
      </w:r>
      <w:r w:rsidR="00EE44F9" w:rsidRPr="00EE44F9">
        <w:rPr>
          <w:b/>
          <w:color w:val="FF0000"/>
          <w:szCs w:val="28"/>
        </w:rPr>
        <w:sym w:font="Wingdings" w:char="F0E0"/>
      </w:r>
      <w:r w:rsidR="00EE44F9">
        <w:rPr>
          <w:b/>
          <w:color w:val="FF0000"/>
          <w:szCs w:val="28"/>
        </w:rPr>
        <w:t xml:space="preserve"> KHOẢNG CÁCH DÒNG</w:t>
      </w:r>
    </w:p>
    <w:p w:rsidR="003D51D2" w:rsidRDefault="003D51D2" w:rsidP="003D51D2">
      <w:pPr>
        <w:tabs>
          <w:tab w:val="left" w:pos="0"/>
          <w:tab w:val="center" w:pos="4848"/>
        </w:tabs>
        <w:spacing w:line="360" w:lineRule="auto"/>
        <w:ind w:firstLine="567"/>
        <w:jc w:val="both"/>
        <w:rPr>
          <w:color w:val="000000"/>
          <w:szCs w:val="28"/>
        </w:rPr>
      </w:pPr>
      <w:r>
        <w:rPr>
          <w:color w:val="000000"/>
          <w:szCs w:val="28"/>
        </w:rPr>
        <w:t>Việc áp dụng các biện pháp nêu trên được triển khai áp dụng cụ thể vào công tác quản lý HSSV của trường năm học 2019-2020, bước đầu đã đạt một số hiệu như sau:</w:t>
      </w:r>
    </w:p>
    <w:p w:rsidR="003D51D2" w:rsidRPr="003D51D2" w:rsidRDefault="002D3A5C" w:rsidP="002D3A5C">
      <w:pPr>
        <w:pStyle w:val="ListParagraph"/>
        <w:numPr>
          <w:ilvl w:val="0"/>
          <w:numId w:val="14"/>
        </w:numPr>
        <w:tabs>
          <w:tab w:val="clear" w:pos="360"/>
          <w:tab w:val="num" w:pos="0"/>
          <w:tab w:val="center" w:pos="709"/>
        </w:tabs>
        <w:spacing w:line="360" w:lineRule="auto"/>
        <w:ind w:left="0" w:firstLine="567"/>
        <w:jc w:val="both"/>
        <w:rPr>
          <w:color w:val="000000"/>
          <w:szCs w:val="28"/>
        </w:rPr>
      </w:pPr>
      <w:r>
        <w:rPr>
          <w:color w:val="000000"/>
          <w:szCs w:val="28"/>
        </w:rPr>
        <w:lastRenderedPageBreak/>
        <w:t xml:space="preserve"> </w:t>
      </w:r>
      <w:r w:rsidR="003D51D2">
        <w:rPr>
          <w:color w:val="000000"/>
          <w:szCs w:val="28"/>
        </w:rPr>
        <w:t>Hoàn thiện qu</w:t>
      </w:r>
      <w:r w:rsidR="00CE50C3">
        <w:rPr>
          <w:color w:val="000000"/>
          <w:szCs w:val="28"/>
        </w:rPr>
        <w:t>y</w:t>
      </w:r>
      <w:r w:rsidR="003D51D2">
        <w:rPr>
          <w:color w:val="000000"/>
          <w:szCs w:val="28"/>
        </w:rPr>
        <w:t xml:space="preserve"> trình quản lý công tác HSSV của trường.</w:t>
      </w:r>
    </w:p>
    <w:p w:rsidR="003D51D2" w:rsidRPr="0053603F" w:rsidRDefault="003D51D2" w:rsidP="002D3A5C">
      <w:pPr>
        <w:tabs>
          <w:tab w:val="num" w:pos="0"/>
          <w:tab w:val="center" w:pos="709"/>
        </w:tabs>
        <w:spacing w:line="360" w:lineRule="auto"/>
        <w:ind w:firstLine="567"/>
        <w:jc w:val="both"/>
        <w:rPr>
          <w:color w:val="FF0000"/>
          <w:szCs w:val="28"/>
        </w:rPr>
      </w:pPr>
      <w:r>
        <w:rPr>
          <w:color w:val="000000"/>
          <w:szCs w:val="28"/>
        </w:rPr>
        <w:t>-</w:t>
      </w:r>
      <w:r w:rsidR="002D3A5C">
        <w:rPr>
          <w:color w:val="000000"/>
          <w:szCs w:val="28"/>
        </w:rPr>
        <w:t xml:space="preserve"> </w:t>
      </w:r>
      <w:r w:rsidRPr="00834BB1">
        <w:rPr>
          <w:color w:val="000000"/>
          <w:szCs w:val="28"/>
        </w:rPr>
        <w:t xml:space="preserve">Về tình hình chính trị, tư tưởng của HSSV: </w:t>
      </w:r>
      <w:r w:rsidR="00CE50C3">
        <w:rPr>
          <w:color w:val="000000"/>
          <w:szCs w:val="28"/>
        </w:rPr>
        <w:t>T</w:t>
      </w:r>
      <w:r w:rsidRPr="00834BB1">
        <w:rPr>
          <w:color w:val="000000"/>
          <w:szCs w:val="28"/>
        </w:rPr>
        <w:t xml:space="preserve">ương đối ổn định. </w:t>
      </w:r>
      <w:proofErr w:type="gramStart"/>
      <w:r w:rsidRPr="00834BB1">
        <w:rPr>
          <w:color w:val="000000"/>
          <w:szCs w:val="28"/>
        </w:rPr>
        <w:t>HSSV thực hiện đúng các nội qu</w:t>
      </w:r>
      <w:r w:rsidR="00CE50C3">
        <w:rPr>
          <w:color w:val="000000"/>
          <w:szCs w:val="28"/>
        </w:rPr>
        <w:t>y</w:t>
      </w:r>
      <w:r w:rsidRPr="00834BB1">
        <w:rPr>
          <w:color w:val="000000"/>
          <w:szCs w:val="28"/>
        </w:rPr>
        <w:t>, qu</w:t>
      </w:r>
      <w:r w:rsidR="00CE50C3">
        <w:rPr>
          <w:color w:val="000000"/>
          <w:szCs w:val="28"/>
        </w:rPr>
        <w:t>y</w:t>
      </w:r>
      <w:r w:rsidRPr="00834BB1">
        <w:rPr>
          <w:color w:val="000000"/>
          <w:szCs w:val="28"/>
        </w:rPr>
        <w:t xml:space="preserve"> định của trường và các </w:t>
      </w:r>
      <w:r w:rsidRPr="0053603F">
        <w:rPr>
          <w:color w:val="000000"/>
          <w:szCs w:val="28"/>
          <w:highlight w:val="green"/>
        </w:rPr>
        <w:t>qui</w:t>
      </w:r>
      <w:r w:rsidRPr="00834BB1">
        <w:rPr>
          <w:color w:val="000000"/>
          <w:szCs w:val="28"/>
        </w:rPr>
        <w:t xml:space="preserve"> chế HSSV của BGD&amp;ĐT.</w:t>
      </w:r>
      <w:proofErr w:type="gramEnd"/>
      <w:r w:rsidR="0053603F">
        <w:rPr>
          <w:color w:val="000000"/>
          <w:szCs w:val="28"/>
        </w:rPr>
        <w:t xml:space="preserve"> </w:t>
      </w:r>
      <w:r w:rsidR="0053603F" w:rsidRPr="0053603F">
        <w:rPr>
          <w:color w:val="FF0000"/>
          <w:szCs w:val="28"/>
        </w:rPr>
        <w:sym w:font="Wingdings" w:char="F0E0"/>
      </w:r>
      <w:r w:rsidR="0053603F">
        <w:rPr>
          <w:color w:val="FF0000"/>
          <w:szCs w:val="28"/>
        </w:rPr>
        <w:t xml:space="preserve"> </w:t>
      </w:r>
      <w:proofErr w:type="gramStart"/>
      <w:r w:rsidR="0053603F">
        <w:rPr>
          <w:color w:val="FF0000"/>
          <w:szCs w:val="28"/>
        </w:rPr>
        <w:t>quy</w:t>
      </w:r>
      <w:proofErr w:type="gramEnd"/>
      <w:r w:rsidR="0053603F">
        <w:rPr>
          <w:color w:val="FF0000"/>
          <w:szCs w:val="28"/>
        </w:rPr>
        <w:t xml:space="preserve"> là “y”</w:t>
      </w:r>
    </w:p>
    <w:p w:rsidR="003D51D2" w:rsidRPr="00EE44F9" w:rsidRDefault="002D3A5C" w:rsidP="002D3A5C">
      <w:pPr>
        <w:pStyle w:val="ListParagraph"/>
        <w:tabs>
          <w:tab w:val="num" w:pos="0"/>
          <w:tab w:val="center" w:pos="426"/>
          <w:tab w:val="center" w:pos="709"/>
        </w:tabs>
        <w:spacing w:line="360" w:lineRule="auto"/>
        <w:ind w:left="0" w:firstLine="567"/>
        <w:jc w:val="both"/>
        <w:rPr>
          <w:b/>
          <w:bCs/>
          <w:caps/>
          <w:color w:val="FF0000"/>
          <w:szCs w:val="28"/>
        </w:rPr>
      </w:pPr>
      <w:r>
        <w:rPr>
          <w:color w:val="000000"/>
          <w:szCs w:val="28"/>
        </w:rPr>
        <w:t>- Nâng cao nhận thức của</w:t>
      </w:r>
      <w:r w:rsidR="003D51D2" w:rsidRPr="00834BB1">
        <w:rPr>
          <w:color w:val="000000"/>
          <w:szCs w:val="28"/>
        </w:rPr>
        <w:t xml:space="preserve"> HSSV </w:t>
      </w:r>
      <w:r>
        <w:rPr>
          <w:color w:val="000000"/>
          <w:szCs w:val="28"/>
        </w:rPr>
        <w:t xml:space="preserve">trong nhiệm vụ học tập và rèn luyện tại trường. </w:t>
      </w:r>
      <w:proofErr w:type="gramStart"/>
      <w:r>
        <w:rPr>
          <w:color w:val="000000"/>
          <w:szCs w:val="28"/>
        </w:rPr>
        <w:t xml:space="preserve">Ngay từ </w:t>
      </w:r>
      <w:r w:rsidR="003D51D2" w:rsidRPr="00834BB1">
        <w:rPr>
          <w:color w:val="000000"/>
          <w:szCs w:val="28"/>
        </w:rPr>
        <w:t xml:space="preserve">khi vào trường </w:t>
      </w:r>
      <w:r>
        <w:rPr>
          <w:color w:val="000000"/>
          <w:szCs w:val="28"/>
        </w:rPr>
        <w:t xml:space="preserve">đại đa số HSSV đã </w:t>
      </w:r>
      <w:r w:rsidR="003D51D2" w:rsidRPr="00834BB1">
        <w:rPr>
          <w:color w:val="000000"/>
          <w:szCs w:val="28"/>
        </w:rPr>
        <w:t>xác định được động cơ thái độ, mục đích học tập đúng đắn, yêu ngành, yêu nghề, yêu trường.</w:t>
      </w:r>
      <w:proofErr w:type="gramEnd"/>
      <w:r w:rsidR="003D51D2" w:rsidRPr="00834BB1">
        <w:rPr>
          <w:color w:val="000000"/>
          <w:szCs w:val="28"/>
        </w:rPr>
        <w:t xml:space="preserve"> </w:t>
      </w:r>
      <w:proofErr w:type="gramStart"/>
      <w:r w:rsidR="003D51D2" w:rsidRPr="00834BB1">
        <w:rPr>
          <w:color w:val="000000"/>
          <w:szCs w:val="28"/>
        </w:rPr>
        <w:t>Đây chính là động lực giúp HSSV vượt qua được những khó khăn, thử thách trong quá trình học tập, rèn luyện, tu dưỡng tại trường</w:t>
      </w:r>
      <w:r w:rsidR="00EE44F9">
        <w:rPr>
          <w:color w:val="FF0000"/>
          <w:szCs w:val="28"/>
        </w:rPr>
        <w:t>.</w:t>
      </w:r>
      <w:proofErr w:type="gramEnd"/>
    </w:p>
    <w:p w:rsidR="0053603F" w:rsidRDefault="0053603F" w:rsidP="0053603F">
      <w:pPr>
        <w:pStyle w:val="ListParagraph"/>
        <w:tabs>
          <w:tab w:val="left" w:pos="426"/>
        </w:tabs>
        <w:spacing w:line="360" w:lineRule="auto"/>
        <w:ind w:left="0"/>
        <w:jc w:val="both"/>
        <w:rPr>
          <w:b/>
          <w:color w:val="FF0000"/>
          <w:szCs w:val="28"/>
        </w:rPr>
      </w:pPr>
      <w:r w:rsidRPr="0053603F">
        <w:rPr>
          <w:b/>
          <w:color w:val="FF0000"/>
          <w:szCs w:val="28"/>
        </w:rPr>
        <w:sym w:font="Wingdings" w:char="F0E0"/>
      </w:r>
      <w:r>
        <w:rPr>
          <w:b/>
          <w:color w:val="FF0000"/>
          <w:szCs w:val="28"/>
        </w:rPr>
        <w:t xml:space="preserve"> V. viết tiếp </w:t>
      </w:r>
      <w:proofErr w:type="gramStart"/>
      <w:r>
        <w:rPr>
          <w:b/>
          <w:color w:val="FF0000"/>
          <w:szCs w:val="28"/>
        </w:rPr>
        <w:t>theo</w:t>
      </w:r>
      <w:proofErr w:type="gramEnd"/>
      <w:r>
        <w:rPr>
          <w:b/>
          <w:color w:val="FF0000"/>
          <w:szCs w:val="28"/>
        </w:rPr>
        <w:t xml:space="preserve"> không qua trang</w:t>
      </w:r>
    </w:p>
    <w:p w:rsidR="00CE5613" w:rsidRPr="002D3A5C" w:rsidRDefault="00CE5613" w:rsidP="0053603F">
      <w:pPr>
        <w:pStyle w:val="ListParagraph"/>
        <w:tabs>
          <w:tab w:val="left" w:pos="426"/>
        </w:tabs>
        <w:spacing w:line="360" w:lineRule="auto"/>
        <w:ind w:left="0"/>
        <w:jc w:val="both"/>
        <w:rPr>
          <w:b/>
          <w:bCs/>
          <w:caps/>
          <w:color w:val="000000"/>
          <w:szCs w:val="28"/>
        </w:rPr>
      </w:pPr>
      <w:r w:rsidRPr="002D3A5C">
        <w:rPr>
          <w:b/>
          <w:color w:val="000000"/>
          <w:szCs w:val="28"/>
        </w:rPr>
        <w:br w:type="page"/>
      </w:r>
      <w:r w:rsidR="00CE50C3">
        <w:rPr>
          <w:b/>
          <w:color w:val="000000"/>
          <w:szCs w:val="28"/>
        </w:rPr>
        <w:lastRenderedPageBreak/>
        <w:t>V</w:t>
      </w:r>
      <w:r w:rsidR="002D3A5C">
        <w:rPr>
          <w:b/>
          <w:color w:val="000000"/>
          <w:szCs w:val="28"/>
        </w:rPr>
        <w:t>.</w:t>
      </w:r>
      <w:r w:rsidRPr="002D3A5C">
        <w:rPr>
          <w:b/>
          <w:color w:val="000000"/>
          <w:szCs w:val="28"/>
        </w:rPr>
        <w:t xml:space="preserve"> </w:t>
      </w:r>
      <w:r w:rsidRPr="002D3A5C">
        <w:rPr>
          <w:b/>
          <w:bCs/>
          <w:caps/>
          <w:color w:val="000000"/>
          <w:szCs w:val="28"/>
        </w:rPr>
        <w:t>Kết luận và kiến nghị</w:t>
      </w:r>
    </w:p>
    <w:p w:rsidR="00CE5613" w:rsidRPr="00CE5613" w:rsidRDefault="00CE5613" w:rsidP="00E73865">
      <w:pPr>
        <w:pStyle w:val="ListParagraph"/>
        <w:numPr>
          <w:ilvl w:val="0"/>
          <w:numId w:val="33"/>
        </w:numPr>
        <w:tabs>
          <w:tab w:val="left" w:pos="851"/>
        </w:tabs>
        <w:spacing w:line="360" w:lineRule="auto"/>
        <w:ind w:left="0" w:firstLine="567"/>
        <w:jc w:val="both"/>
        <w:rPr>
          <w:b/>
          <w:bCs/>
          <w:color w:val="000000"/>
          <w:szCs w:val="28"/>
        </w:rPr>
      </w:pPr>
      <w:r w:rsidRPr="00CE5613">
        <w:rPr>
          <w:b/>
          <w:bCs/>
          <w:color w:val="000000"/>
          <w:szCs w:val="28"/>
        </w:rPr>
        <w:t>Kết luận</w:t>
      </w:r>
    </w:p>
    <w:p w:rsidR="00CE5613" w:rsidRPr="00FF5D7A" w:rsidRDefault="00CE5613" w:rsidP="00CE5613">
      <w:pPr>
        <w:spacing w:line="360" w:lineRule="auto"/>
        <w:ind w:firstLine="567"/>
        <w:jc w:val="both"/>
        <w:rPr>
          <w:color w:val="000000" w:themeColor="text1"/>
          <w:szCs w:val="28"/>
        </w:rPr>
      </w:pPr>
      <w:proofErr w:type="gramStart"/>
      <w:r w:rsidRPr="00FF5D7A">
        <w:rPr>
          <w:color w:val="000000" w:themeColor="text1"/>
          <w:szCs w:val="28"/>
        </w:rPr>
        <w:t xml:space="preserve">Công tác HSSV là một </w:t>
      </w:r>
      <w:r w:rsidRPr="004B3ABF">
        <w:rPr>
          <w:color w:val="000000" w:themeColor="text1"/>
          <w:szCs w:val="28"/>
          <w:highlight w:val="yellow"/>
        </w:rPr>
        <w:t>bộ phận</w:t>
      </w:r>
      <w:r w:rsidRPr="00FF5D7A">
        <w:rPr>
          <w:color w:val="000000" w:themeColor="text1"/>
          <w:szCs w:val="28"/>
        </w:rPr>
        <w:t xml:space="preserve"> quan trọng chủ yếu trong toàn bộ quá trình tổ chức đào tạo ở các trường đại học, cao đẳng và trung cấp </w:t>
      </w:r>
      <w:r w:rsidRPr="004B3ABF">
        <w:rPr>
          <w:color w:val="000000" w:themeColor="text1"/>
          <w:szCs w:val="28"/>
          <w:highlight w:val="yellow"/>
        </w:rPr>
        <w:t>chuyên nghiệp</w:t>
      </w:r>
      <w:r w:rsidRPr="00FF5D7A">
        <w:rPr>
          <w:color w:val="000000" w:themeColor="text1"/>
          <w:szCs w:val="28"/>
        </w:rPr>
        <w:t>.</w:t>
      </w:r>
      <w:proofErr w:type="gramEnd"/>
      <w:r w:rsidRPr="00FF5D7A">
        <w:rPr>
          <w:color w:val="000000" w:themeColor="text1"/>
          <w:szCs w:val="28"/>
        </w:rPr>
        <w:t xml:space="preserve"> </w:t>
      </w:r>
      <w:proofErr w:type="gramStart"/>
      <w:r w:rsidRPr="00FF5D7A">
        <w:rPr>
          <w:color w:val="000000" w:themeColor="text1"/>
          <w:szCs w:val="28"/>
        </w:rPr>
        <w:t xml:space="preserve">Trường Cao đẳng Lý Tự Trọng là một bộ phận cấu thành hệ thống </w:t>
      </w:r>
      <w:r w:rsidRPr="0053603F">
        <w:rPr>
          <w:color w:val="000000" w:themeColor="text1"/>
          <w:szCs w:val="28"/>
          <w:highlight w:val="green"/>
        </w:rPr>
        <w:t>G</w:t>
      </w:r>
      <w:r w:rsidRPr="00FF5D7A">
        <w:rPr>
          <w:color w:val="000000" w:themeColor="text1"/>
          <w:szCs w:val="28"/>
        </w:rPr>
        <w:t>iáo dục nghề nghiệp.</w:t>
      </w:r>
      <w:proofErr w:type="gramEnd"/>
      <w:r w:rsidRPr="00FF5D7A">
        <w:rPr>
          <w:color w:val="000000" w:themeColor="text1"/>
          <w:szCs w:val="28"/>
        </w:rPr>
        <w:t xml:space="preserve"> Việc giáo dục và đào tạo HSSV của trường không thể tách khỏi bộ máy </w:t>
      </w:r>
      <w:proofErr w:type="gramStart"/>
      <w:r w:rsidRPr="00FF5D7A">
        <w:rPr>
          <w:color w:val="000000" w:themeColor="text1"/>
          <w:szCs w:val="28"/>
        </w:rPr>
        <w:t>chung</w:t>
      </w:r>
      <w:proofErr w:type="gramEnd"/>
      <w:r w:rsidRPr="00FF5D7A">
        <w:rPr>
          <w:color w:val="000000" w:themeColor="text1"/>
          <w:szCs w:val="28"/>
        </w:rPr>
        <w:t xml:space="preserve"> của </w:t>
      </w:r>
      <w:r w:rsidRPr="0053603F">
        <w:rPr>
          <w:color w:val="000000" w:themeColor="text1"/>
          <w:szCs w:val="28"/>
          <w:highlight w:val="green"/>
        </w:rPr>
        <w:t>G</w:t>
      </w:r>
      <w:r w:rsidRPr="00FF5D7A">
        <w:rPr>
          <w:color w:val="000000" w:themeColor="text1"/>
          <w:szCs w:val="28"/>
        </w:rPr>
        <w:t xml:space="preserve">iáo dục nghề nghiệp. Cùng với việc phấn đấu hoàn thành kế hoạch, nội dung đào tạo chuyên môn về ngành nghề theo mục tiêu đào tạo của nhà trường nói riêng và Tổng cục Giáo dục nghề nghiệp nói chung, Trường Cao đẳng Lý Tự Trọng phải gắn hoạt động đào tạo, nghiên cứu khoa học với các phong trào thực tiễn khác của đất nước và địa phương. </w:t>
      </w:r>
      <w:proofErr w:type="gramStart"/>
      <w:r w:rsidRPr="00FF5D7A">
        <w:rPr>
          <w:color w:val="000000" w:themeColor="text1"/>
          <w:szCs w:val="28"/>
        </w:rPr>
        <w:t>Vì vậy việc quan tâm tới công tác quảng lý HSSV chính là một trong những cải tiến quan trọng để góp phần nâng cao chất lượng và uy tín đào tạo của nhà trường.</w:t>
      </w:r>
      <w:proofErr w:type="gramEnd"/>
      <w:r w:rsidRPr="00FF5D7A">
        <w:rPr>
          <w:color w:val="000000" w:themeColor="text1"/>
          <w:szCs w:val="28"/>
        </w:rPr>
        <w:t xml:space="preserve"> Quan tâm tới công tác HSSV không chỉ là sự quan tâm tới các mặt hoạt động của HSSV mà còn phải quan tâm tới đội ngũ cán bộ Công tác quản lý HSSV, quan tâm tới việc tạo ra sức mạnh đồng bộ, phát huy mọi nguồn lực trong công tác quản lý giáo dục, tìm ra các cải tiến phù hợp để tác động có hiệu quả tới HSSV.</w:t>
      </w:r>
    </w:p>
    <w:p w:rsidR="00CE5613" w:rsidRPr="00834BB1" w:rsidRDefault="00CE5613" w:rsidP="00CE5613">
      <w:pPr>
        <w:spacing w:line="360" w:lineRule="auto"/>
        <w:ind w:firstLine="567"/>
        <w:jc w:val="both"/>
        <w:rPr>
          <w:color w:val="000000"/>
          <w:szCs w:val="28"/>
        </w:rPr>
      </w:pPr>
      <w:r w:rsidRPr="00834BB1">
        <w:rPr>
          <w:color w:val="000000"/>
          <w:szCs w:val="28"/>
        </w:rPr>
        <w:t>Với mục đích đó, cải tiến này nhằm cung cấp một số cơ sở lý luận và một số</w:t>
      </w:r>
      <w:r>
        <w:rPr>
          <w:color w:val="000000"/>
          <w:szCs w:val="28"/>
        </w:rPr>
        <w:t xml:space="preserve"> biện </w:t>
      </w:r>
      <w:r w:rsidRPr="00834BB1">
        <w:rPr>
          <w:color w:val="000000"/>
          <w:szCs w:val="28"/>
        </w:rPr>
        <w:t xml:space="preserve">pháp cơ bản cho </w:t>
      </w:r>
      <w:r>
        <w:rPr>
          <w:color w:val="000000"/>
          <w:szCs w:val="28"/>
        </w:rPr>
        <w:t xml:space="preserve">công tác </w:t>
      </w:r>
      <w:r w:rsidRPr="00834BB1">
        <w:rPr>
          <w:color w:val="000000"/>
          <w:szCs w:val="28"/>
        </w:rPr>
        <w:t>quản lý HSSV trong Trường Cao đẳng</w:t>
      </w:r>
      <w:r>
        <w:rPr>
          <w:color w:val="000000"/>
          <w:szCs w:val="28"/>
        </w:rPr>
        <w:t xml:space="preserve"> </w:t>
      </w:r>
      <w:r w:rsidRPr="00834BB1">
        <w:rPr>
          <w:color w:val="000000"/>
          <w:szCs w:val="28"/>
        </w:rPr>
        <w:t>Lý Tự Trọ</w:t>
      </w:r>
      <w:r>
        <w:rPr>
          <w:color w:val="000000"/>
          <w:szCs w:val="28"/>
        </w:rPr>
        <w:t xml:space="preserve">ng, </w:t>
      </w:r>
      <w:r w:rsidRPr="00834BB1">
        <w:rPr>
          <w:color w:val="000000"/>
          <w:szCs w:val="28"/>
        </w:rPr>
        <w:t xml:space="preserve">từng bước </w:t>
      </w:r>
      <w:r>
        <w:rPr>
          <w:color w:val="000000"/>
          <w:szCs w:val="28"/>
        </w:rPr>
        <w:t xml:space="preserve">hoàn thiện </w:t>
      </w:r>
      <w:r w:rsidRPr="00834BB1">
        <w:rPr>
          <w:color w:val="000000"/>
          <w:szCs w:val="28"/>
        </w:rPr>
        <w:t xml:space="preserve">công tác quản lý HSSV </w:t>
      </w:r>
      <w:r>
        <w:rPr>
          <w:color w:val="000000"/>
          <w:szCs w:val="28"/>
        </w:rPr>
        <w:t>đáp ứng mục tiêu giáo dục nghề nghiệp, phù hợp với xu thế p</w:t>
      </w:r>
      <w:r w:rsidR="009D67D5">
        <w:rPr>
          <w:color w:val="000000"/>
          <w:szCs w:val="28"/>
        </w:rPr>
        <w:t>hát triển, hội nhập quốc tế trong thời kỳ mới</w:t>
      </w:r>
      <w:r w:rsidRPr="00834BB1">
        <w:rPr>
          <w:color w:val="000000"/>
          <w:szCs w:val="28"/>
        </w:rPr>
        <w:t>.</w:t>
      </w:r>
    </w:p>
    <w:p w:rsidR="00CE5613" w:rsidRPr="00CE50C3" w:rsidRDefault="00CE5613" w:rsidP="00CE50C3">
      <w:pPr>
        <w:pStyle w:val="ListParagraph"/>
        <w:numPr>
          <w:ilvl w:val="0"/>
          <w:numId w:val="33"/>
        </w:numPr>
        <w:spacing w:line="360" w:lineRule="auto"/>
        <w:ind w:left="851" w:hanging="284"/>
        <w:jc w:val="both"/>
        <w:rPr>
          <w:b/>
          <w:bCs/>
          <w:color w:val="000000"/>
          <w:szCs w:val="28"/>
        </w:rPr>
      </w:pPr>
      <w:r w:rsidRPr="00CE50C3">
        <w:rPr>
          <w:b/>
          <w:bCs/>
          <w:color w:val="000000"/>
          <w:szCs w:val="28"/>
        </w:rPr>
        <w:t>Kiến nghị</w:t>
      </w:r>
    </w:p>
    <w:p w:rsidR="00CE5613" w:rsidRPr="00CE50C3" w:rsidRDefault="00CE5613" w:rsidP="00E73865">
      <w:pPr>
        <w:pStyle w:val="ListParagraph"/>
        <w:numPr>
          <w:ilvl w:val="0"/>
          <w:numId w:val="36"/>
        </w:numPr>
        <w:spacing w:line="360" w:lineRule="auto"/>
        <w:ind w:left="0" w:firstLine="567"/>
        <w:jc w:val="both"/>
        <w:rPr>
          <w:b/>
          <w:bCs/>
          <w:i/>
          <w:iCs/>
          <w:color w:val="000000"/>
          <w:szCs w:val="28"/>
        </w:rPr>
      </w:pPr>
      <w:r w:rsidRPr="00CE50C3">
        <w:rPr>
          <w:b/>
          <w:bCs/>
          <w:i/>
          <w:iCs/>
          <w:color w:val="000000"/>
          <w:szCs w:val="28"/>
        </w:rPr>
        <w:t xml:space="preserve">Đối với </w:t>
      </w:r>
      <w:r w:rsidRPr="00EE44F9">
        <w:rPr>
          <w:b/>
          <w:bCs/>
          <w:i/>
          <w:iCs/>
          <w:color w:val="000000"/>
          <w:szCs w:val="28"/>
          <w:highlight w:val="green"/>
        </w:rPr>
        <w:t>quy chế rèn luyện</w:t>
      </w:r>
      <w:r w:rsidR="00EE44F9">
        <w:rPr>
          <w:b/>
          <w:bCs/>
          <w:i/>
          <w:iCs/>
          <w:color w:val="000000"/>
          <w:szCs w:val="28"/>
        </w:rPr>
        <w:t xml:space="preserve"> </w:t>
      </w:r>
      <w:r w:rsidR="00EE44F9" w:rsidRPr="00EE44F9">
        <w:rPr>
          <w:b/>
          <w:bCs/>
          <w:i/>
          <w:iCs/>
          <w:color w:val="FF0000"/>
          <w:szCs w:val="28"/>
        </w:rPr>
        <w:sym w:font="Wingdings" w:char="F0E0"/>
      </w:r>
      <w:r w:rsidR="00EE44F9">
        <w:rPr>
          <w:b/>
          <w:bCs/>
          <w:i/>
          <w:iCs/>
          <w:color w:val="FF0000"/>
          <w:szCs w:val="28"/>
        </w:rPr>
        <w:t xml:space="preserve"> aquy định đánh giá kết quả rèn luyện của HSSV</w:t>
      </w:r>
    </w:p>
    <w:p w:rsidR="00CE5613" w:rsidRDefault="009D67D5" w:rsidP="00E73865">
      <w:pPr>
        <w:spacing w:line="360" w:lineRule="auto"/>
        <w:ind w:firstLine="567"/>
        <w:jc w:val="both"/>
        <w:rPr>
          <w:color w:val="000000"/>
          <w:szCs w:val="28"/>
        </w:rPr>
      </w:pPr>
      <w:proofErr w:type="gramStart"/>
      <w:r>
        <w:rPr>
          <w:color w:val="000000"/>
          <w:szCs w:val="28"/>
        </w:rPr>
        <w:t xml:space="preserve">Hiện nay những tiêu chí trong quy chế đánh giá kết quả rèn luyện có những </w:t>
      </w:r>
      <w:r w:rsidR="00E73865">
        <w:rPr>
          <w:color w:val="000000"/>
          <w:szCs w:val="28"/>
        </w:rPr>
        <w:t>tiêu chí đánh giá</w:t>
      </w:r>
      <w:r>
        <w:rPr>
          <w:color w:val="000000"/>
          <w:szCs w:val="28"/>
        </w:rPr>
        <w:t xml:space="preserve"> chưa phù hợp với thực tiễn. Đề nghị Bộ Lao động - Thương binh và Xã hội nghiên cứu </w:t>
      </w:r>
      <w:r w:rsidRPr="004B3ABF">
        <w:rPr>
          <w:color w:val="000000"/>
          <w:szCs w:val="28"/>
          <w:highlight w:val="yellow"/>
        </w:rPr>
        <w:t>nghiên cứu</w:t>
      </w:r>
      <w:r>
        <w:rPr>
          <w:color w:val="000000"/>
          <w:szCs w:val="28"/>
        </w:rPr>
        <w:t xml:space="preserve"> điều chỉnh.</w:t>
      </w:r>
      <w:proofErr w:type="gramEnd"/>
      <w:r>
        <w:rPr>
          <w:color w:val="000000"/>
          <w:szCs w:val="28"/>
        </w:rPr>
        <w:t xml:space="preserve"> Đồng </w:t>
      </w:r>
      <w:r w:rsidR="00E73865">
        <w:rPr>
          <w:color w:val="000000"/>
          <w:szCs w:val="28"/>
        </w:rPr>
        <w:t xml:space="preserve">thời </w:t>
      </w:r>
      <w:r>
        <w:rPr>
          <w:color w:val="000000"/>
          <w:szCs w:val="28"/>
        </w:rPr>
        <w:t>khuyến nghị</w:t>
      </w:r>
      <w:r w:rsidR="00CE5613" w:rsidRPr="00834BB1">
        <w:rPr>
          <w:color w:val="000000"/>
          <w:szCs w:val="28"/>
        </w:rPr>
        <w:t xml:space="preserve"> các cơ quan, đơn vị tuyển dụng HSSV </w:t>
      </w:r>
      <w:r>
        <w:rPr>
          <w:color w:val="000000"/>
          <w:szCs w:val="28"/>
        </w:rPr>
        <w:t xml:space="preserve">tốt nghiệp tại </w:t>
      </w:r>
      <w:r w:rsidR="00CE5613" w:rsidRPr="00834BB1">
        <w:rPr>
          <w:color w:val="000000"/>
          <w:szCs w:val="28"/>
        </w:rPr>
        <w:t xml:space="preserve">các trường, cần </w:t>
      </w:r>
      <w:r>
        <w:rPr>
          <w:color w:val="000000"/>
          <w:szCs w:val="28"/>
        </w:rPr>
        <w:t xml:space="preserve">bổ sung thêm tiêu chí về </w:t>
      </w:r>
      <w:r w:rsidR="00CE5613" w:rsidRPr="00834BB1">
        <w:rPr>
          <w:color w:val="000000"/>
          <w:szCs w:val="28"/>
        </w:rPr>
        <w:t>kết quả rèn luyện của HSSV</w:t>
      </w:r>
      <w:r>
        <w:rPr>
          <w:color w:val="000000"/>
          <w:szCs w:val="28"/>
        </w:rPr>
        <w:t xml:space="preserve"> trong tuyển dụng</w:t>
      </w:r>
      <w:r w:rsidR="00CE5613" w:rsidRPr="00834BB1">
        <w:rPr>
          <w:color w:val="000000"/>
          <w:szCs w:val="28"/>
        </w:rPr>
        <w:t xml:space="preserve">. </w:t>
      </w:r>
    </w:p>
    <w:p w:rsidR="00FF5D7A" w:rsidRDefault="00FF5D7A" w:rsidP="00CE5613">
      <w:pPr>
        <w:spacing w:line="360" w:lineRule="auto"/>
        <w:ind w:firstLine="414"/>
        <w:jc w:val="both"/>
        <w:rPr>
          <w:color w:val="000000"/>
          <w:szCs w:val="28"/>
        </w:rPr>
      </w:pPr>
    </w:p>
    <w:p w:rsidR="002E6356" w:rsidRDefault="002E6356" w:rsidP="00CE5613">
      <w:pPr>
        <w:spacing w:line="360" w:lineRule="auto"/>
        <w:ind w:firstLine="414"/>
        <w:jc w:val="both"/>
        <w:rPr>
          <w:color w:val="000000"/>
          <w:szCs w:val="28"/>
        </w:rPr>
      </w:pPr>
    </w:p>
    <w:p w:rsidR="00FF5D7A" w:rsidRPr="00834BB1" w:rsidRDefault="00FF5D7A" w:rsidP="00CE5613">
      <w:pPr>
        <w:spacing w:line="360" w:lineRule="auto"/>
        <w:ind w:firstLine="414"/>
        <w:jc w:val="both"/>
        <w:rPr>
          <w:color w:val="000000"/>
          <w:szCs w:val="28"/>
        </w:rPr>
      </w:pPr>
    </w:p>
    <w:p w:rsidR="00CE5613" w:rsidRPr="005410EB" w:rsidRDefault="00CE5613" w:rsidP="00E73865">
      <w:pPr>
        <w:pStyle w:val="ListParagraph"/>
        <w:numPr>
          <w:ilvl w:val="0"/>
          <w:numId w:val="37"/>
        </w:numPr>
        <w:spacing w:line="360" w:lineRule="auto"/>
        <w:ind w:left="0" w:firstLine="567"/>
        <w:jc w:val="both"/>
        <w:rPr>
          <w:b/>
          <w:bCs/>
          <w:i/>
          <w:iCs/>
          <w:color w:val="000000"/>
          <w:szCs w:val="28"/>
        </w:rPr>
      </w:pPr>
      <w:r w:rsidRPr="005410EB">
        <w:rPr>
          <w:b/>
          <w:bCs/>
          <w:i/>
          <w:iCs/>
          <w:color w:val="000000"/>
          <w:szCs w:val="28"/>
        </w:rPr>
        <w:t xml:space="preserve">Đối với việc quản lý </w:t>
      </w:r>
      <w:r w:rsidR="009D67D5" w:rsidRPr="005410EB">
        <w:rPr>
          <w:b/>
          <w:bCs/>
          <w:i/>
          <w:iCs/>
          <w:color w:val="000000"/>
          <w:szCs w:val="28"/>
        </w:rPr>
        <w:t>học sinh, sinh viên</w:t>
      </w:r>
    </w:p>
    <w:p w:rsidR="009D67D5" w:rsidRDefault="009D67D5" w:rsidP="00E73865">
      <w:pPr>
        <w:spacing w:line="360" w:lineRule="auto"/>
        <w:ind w:firstLine="567"/>
        <w:jc w:val="both"/>
        <w:rPr>
          <w:color w:val="000000"/>
          <w:szCs w:val="28"/>
        </w:rPr>
      </w:pPr>
      <w:r>
        <w:rPr>
          <w:color w:val="000000"/>
          <w:szCs w:val="28"/>
        </w:rPr>
        <w:t>Nhà trường</w:t>
      </w:r>
      <w:r w:rsidR="00CE5613" w:rsidRPr="00834BB1">
        <w:rPr>
          <w:color w:val="000000"/>
          <w:szCs w:val="28"/>
        </w:rPr>
        <w:t xml:space="preserve"> cần </w:t>
      </w:r>
      <w:r>
        <w:rPr>
          <w:color w:val="000000"/>
          <w:szCs w:val="28"/>
        </w:rPr>
        <w:t xml:space="preserve">nghiên cứu bổ sung nội dung phù hợp với công tác quản HSSV hiện </w:t>
      </w:r>
      <w:r w:rsidR="00E73865">
        <w:rPr>
          <w:color w:val="000000"/>
          <w:szCs w:val="28"/>
        </w:rPr>
        <w:t>nay</w:t>
      </w:r>
      <w:r>
        <w:rPr>
          <w:color w:val="000000"/>
          <w:szCs w:val="28"/>
        </w:rPr>
        <w:t>.</w:t>
      </w:r>
    </w:p>
    <w:p w:rsidR="00CE5613" w:rsidRPr="00834BB1" w:rsidRDefault="009D67D5" w:rsidP="00E73865">
      <w:pPr>
        <w:spacing w:line="360" w:lineRule="auto"/>
        <w:ind w:firstLine="567"/>
        <w:jc w:val="both"/>
        <w:rPr>
          <w:color w:val="000000"/>
          <w:szCs w:val="28"/>
        </w:rPr>
      </w:pPr>
      <w:r>
        <w:rPr>
          <w:color w:val="000000"/>
          <w:szCs w:val="28"/>
        </w:rPr>
        <w:t xml:space="preserve">Nhà trường cần quan tâm </w:t>
      </w:r>
      <w:r w:rsidRPr="004B3ABF">
        <w:rPr>
          <w:color w:val="000000"/>
          <w:szCs w:val="28"/>
          <w:highlight w:val="yellow"/>
        </w:rPr>
        <w:t>đếm</w:t>
      </w:r>
      <w:r>
        <w:rPr>
          <w:color w:val="000000"/>
          <w:szCs w:val="28"/>
        </w:rPr>
        <w:t xml:space="preserve"> chế độ, chính sách hỗ trợ </w:t>
      </w:r>
      <w:r w:rsidR="00CE5613" w:rsidRPr="00834BB1">
        <w:rPr>
          <w:color w:val="000000"/>
          <w:szCs w:val="28"/>
        </w:rPr>
        <w:t xml:space="preserve">đối với cán bộ quản lý </w:t>
      </w:r>
      <w:r>
        <w:rPr>
          <w:color w:val="000000"/>
          <w:szCs w:val="28"/>
        </w:rPr>
        <w:t xml:space="preserve">trực tiếp </w:t>
      </w:r>
      <w:r w:rsidR="00CE5613" w:rsidRPr="00834BB1">
        <w:rPr>
          <w:color w:val="000000"/>
          <w:szCs w:val="28"/>
        </w:rPr>
        <w:t xml:space="preserve">HSSV, nên chăng cần có chế độ phụ cấp cho cán bộ quản lý </w:t>
      </w:r>
      <w:r>
        <w:rPr>
          <w:color w:val="000000"/>
          <w:szCs w:val="28"/>
        </w:rPr>
        <w:t xml:space="preserve">trực tiếp </w:t>
      </w:r>
      <w:r w:rsidR="00CE5613" w:rsidRPr="00834BB1">
        <w:rPr>
          <w:color w:val="000000"/>
          <w:szCs w:val="28"/>
        </w:rPr>
        <w:t>HSSV như chứ</w:t>
      </w:r>
      <w:r w:rsidR="00E73865">
        <w:rPr>
          <w:color w:val="000000"/>
          <w:szCs w:val="28"/>
        </w:rPr>
        <w:t>c danh giáo viên;</w:t>
      </w:r>
    </w:p>
    <w:p w:rsidR="00CE5613" w:rsidRPr="00834BB1" w:rsidRDefault="00CE5613" w:rsidP="00E73865">
      <w:pPr>
        <w:spacing w:line="360" w:lineRule="auto"/>
        <w:ind w:firstLine="567"/>
        <w:jc w:val="both"/>
        <w:rPr>
          <w:color w:val="000000"/>
          <w:szCs w:val="28"/>
        </w:rPr>
      </w:pPr>
      <w:r w:rsidRPr="00834BB1">
        <w:rPr>
          <w:color w:val="000000"/>
          <w:szCs w:val="28"/>
        </w:rPr>
        <w:t xml:space="preserve">Nhà trường cần đầu tư </w:t>
      </w:r>
      <w:r w:rsidR="003D51D2">
        <w:rPr>
          <w:color w:val="000000"/>
          <w:szCs w:val="28"/>
        </w:rPr>
        <w:t xml:space="preserve">thêm </w:t>
      </w:r>
      <w:r w:rsidRPr="00834BB1">
        <w:rPr>
          <w:color w:val="000000"/>
          <w:szCs w:val="28"/>
        </w:rPr>
        <w:t xml:space="preserve">kinh phí cho </w:t>
      </w:r>
      <w:r w:rsidR="009D67D5">
        <w:rPr>
          <w:color w:val="000000"/>
          <w:szCs w:val="28"/>
        </w:rPr>
        <w:t xml:space="preserve">việc tổ chức </w:t>
      </w:r>
      <w:r w:rsidRPr="00834BB1">
        <w:rPr>
          <w:color w:val="000000"/>
          <w:szCs w:val="28"/>
        </w:rPr>
        <w:t>các hoạt động</w:t>
      </w:r>
      <w:r w:rsidR="009D67D5">
        <w:rPr>
          <w:color w:val="000000"/>
          <w:szCs w:val="28"/>
        </w:rPr>
        <w:t>, phong trào</w:t>
      </w:r>
      <w:r w:rsidRPr="00834BB1">
        <w:rPr>
          <w:color w:val="000000"/>
          <w:szCs w:val="28"/>
        </w:rPr>
        <w:t xml:space="preserve"> </w:t>
      </w:r>
      <w:r w:rsidR="009D67D5">
        <w:rPr>
          <w:color w:val="000000"/>
          <w:szCs w:val="28"/>
        </w:rPr>
        <w:t>ngoại khóa cho</w:t>
      </w:r>
      <w:r w:rsidRPr="00834BB1">
        <w:rPr>
          <w:color w:val="000000"/>
          <w:szCs w:val="28"/>
        </w:rPr>
        <w:t xml:space="preserve"> HSSV, </w:t>
      </w:r>
      <w:r w:rsidR="003D51D2">
        <w:rPr>
          <w:color w:val="000000"/>
          <w:szCs w:val="28"/>
        </w:rPr>
        <w:t xml:space="preserve">để thu hút đông đảo </w:t>
      </w:r>
      <w:r w:rsidR="003D51D2" w:rsidRPr="004B3ABF">
        <w:rPr>
          <w:color w:val="000000"/>
          <w:szCs w:val="28"/>
          <w:highlight w:val="yellow"/>
        </w:rPr>
        <w:t>đảo</w:t>
      </w:r>
      <w:r w:rsidR="003D51D2">
        <w:rPr>
          <w:color w:val="000000"/>
          <w:szCs w:val="28"/>
        </w:rPr>
        <w:t xml:space="preserve"> lực lượng HSSV viên tham gia nhằm tránh hiện tượng HSSV tham gia và sa đà vào các tệ nạn xã hội;</w:t>
      </w:r>
    </w:p>
    <w:p w:rsidR="00CE5613" w:rsidRDefault="00CE5613" w:rsidP="00E73865">
      <w:pPr>
        <w:spacing w:line="360" w:lineRule="auto"/>
        <w:ind w:firstLine="567"/>
        <w:jc w:val="both"/>
        <w:rPr>
          <w:color w:val="000000"/>
          <w:szCs w:val="28"/>
        </w:rPr>
      </w:pPr>
      <w:r w:rsidRPr="00834BB1">
        <w:rPr>
          <w:color w:val="000000"/>
          <w:szCs w:val="28"/>
        </w:rPr>
        <w:t xml:space="preserve">Nhà trường cần xây dựng quy chế phối hợp giữa các cá nhân và các đơn vị phòng, </w:t>
      </w:r>
      <w:r w:rsidR="00E73865">
        <w:rPr>
          <w:color w:val="000000"/>
          <w:szCs w:val="28"/>
        </w:rPr>
        <w:t>khoa</w:t>
      </w:r>
      <w:r w:rsidRPr="00834BB1">
        <w:rPr>
          <w:color w:val="000000"/>
          <w:szCs w:val="28"/>
        </w:rPr>
        <w:t xml:space="preserve"> </w:t>
      </w:r>
      <w:r w:rsidR="00E73865">
        <w:rPr>
          <w:color w:val="000000"/>
          <w:szCs w:val="28"/>
        </w:rPr>
        <w:t xml:space="preserve">có trách nhiệm trong </w:t>
      </w:r>
      <w:r w:rsidRPr="00834BB1">
        <w:rPr>
          <w:color w:val="000000"/>
          <w:szCs w:val="28"/>
        </w:rPr>
        <w:t>công tác quả</w:t>
      </w:r>
      <w:r w:rsidR="003D51D2">
        <w:rPr>
          <w:color w:val="000000"/>
          <w:szCs w:val="28"/>
        </w:rPr>
        <w:t>n lý g</w:t>
      </w:r>
      <w:r w:rsidRPr="00834BB1">
        <w:rPr>
          <w:color w:val="000000"/>
          <w:szCs w:val="28"/>
        </w:rPr>
        <w:t xml:space="preserve">iáo dục HSSV tránh tình trạng </w:t>
      </w:r>
      <w:r w:rsidRPr="004B3ABF">
        <w:rPr>
          <w:color w:val="000000"/>
          <w:szCs w:val="28"/>
          <w:highlight w:val="yellow"/>
        </w:rPr>
        <w:t>phó mặc</w:t>
      </w:r>
      <w:r w:rsidRPr="00834BB1">
        <w:rPr>
          <w:color w:val="000000"/>
          <w:szCs w:val="28"/>
        </w:rPr>
        <w:t xml:space="preserve"> cho phòng Công tác Chính trị - Học sinh sinh viên như hiện nay.</w:t>
      </w:r>
    </w:p>
    <w:p w:rsidR="00ED27DC" w:rsidRPr="00A32607" w:rsidRDefault="00ED27DC" w:rsidP="00ED27DC">
      <w:pPr>
        <w:pStyle w:val="NormalWeb"/>
        <w:shd w:val="clear" w:color="auto" w:fill="FFFFFF"/>
        <w:tabs>
          <w:tab w:val="center" w:pos="2268"/>
          <w:tab w:val="center" w:pos="6804"/>
        </w:tabs>
        <w:spacing w:before="0" w:beforeAutospacing="0" w:after="0" w:afterAutospacing="0" w:line="293" w:lineRule="atLeast"/>
        <w:jc w:val="center"/>
        <w:rPr>
          <w:sz w:val="28"/>
          <w:szCs w:val="28"/>
        </w:rPr>
      </w:pPr>
      <w:r w:rsidRPr="00A32607">
        <w:rPr>
          <w:sz w:val="28"/>
          <w:szCs w:val="28"/>
        </w:rPr>
        <w:t xml:space="preserve">                                                            </w:t>
      </w:r>
    </w:p>
    <w:p w:rsidR="00ED27DC" w:rsidRPr="00A32607" w:rsidRDefault="00ED27DC" w:rsidP="00ED27DC">
      <w:pPr>
        <w:pStyle w:val="NormalWeb"/>
        <w:shd w:val="clear" w:color="auto" w:fill="FFFFFF"/>
        <w:tabs>
          <w:tab w:val="center" w:pos="2268"/>
          <w:tab w:val="center" w:pos="6804"/>
        </w:tabs>
        <w:spacing w:before="0" w:beforeAutospacing="0" w:after="0" w:afterAutospacing="0" w:line="293" w:lineRule="atLeast"/>
        <w:jc w:val="center"/>
        <w:rPr>
          <w:rStyle w:val="Emphasis"/>
          <w:sz w:val="28"/>
          <w:szCs w:val="28"/>
          <w:bdr w:val="none" w:sz="0" w:space="0" w:color="auto" w:frame="1"/>
        </w:rPr>
      </w:pPr>
      <w:r w:rsidRPr="00A32607">
        <w:rPr>
          <w:sz w:val="28"/>
          <w:szCs w:val="28"/>
        </w:rPr>
        <w:tab/>
      </w:r>
      <w:r w:rsidRPr="00A32607">
        <w:rPr>
          <w:sz w:val="28"/>
          <w:szCs w:val="28"/>
        </w:rPr>
        <w:tab/>
      </w:r>
      <w:r w:rsidRPr="00A32607">
        <w:rPr>
          <w:i/>
          <w:sz w:val="28"/>
          <w:szCs w:val="28"/>
        </w:rPr>
        <w:t>Tp.Hồ Chí Minh, n</w:t>
      </w:r>
      <w:r w:rsidRPr="00A32607">
        <w:rPr>
          <w:rStyle w:val="Emphasis"/>
          <w:sz w:val="28"/>
          <w:szCs w:val="28"/>
          <w:bdr w:val="none" w:sz="0" w:space="0" w:color="auto" w:frame="1"/>
        </w:rPr>
        <w:t>gày</w:t>
      </w:r>
      <w:r w:rsidR="002E6356">
        <w:rPr>
          <w:rStyle w:val="Emphasis"/>
          <w:sz w:val="28"/>
          <w:szCs w:val="28"/>
          <w:bdr w:val="none" w:sz="0" w:space="0" w:color="auto" w:frame="1"/>
        </w:rPr>
        <w:t xml:space="preserve"> </w:t>
      </w:r>
      <w:r w:rsidRPr="00A32607">
        <w:rPr>
          <w:rStyle w:val="Emphasis"/>
          <w:sz w:val="28"/>
          <w:szCs w:val="28"/>
          <w:bdr w:val="none" w:sz="0" w:space="0" w:color="auto" w:frame="1"/>
        </w:rPr>
        <w:t xml:space="preserve"> </w:t>
      </w:r>
      <w:r>
        <w:rPr>
          <w:rStyle w:val="Emphasis"/>
          <w:sz w:val="28"/>
          <w:szCs w:val="28"/>
          <w:bdr w:val="none" w:sz="0" w:space="0" w:color="auto" w:frame="1"/>
        </w:rPr>
        <w:t xml:space="preserve"> </w:t>
      </w:r>
      <w:r w:rsidRPr="00A32607">
        <w:rPr>
          <w:rStyle w:val="Emphasis"/>
          <w:sz w:val="28"/>
          <w:szCs w:val="28"/>
          <w:bdr w:val="none" w:sz="0" w:space="0" w:color="auto" w:frame="1"/>
        </w:rPr>
        <w:t xml:space="preserve"> tháng </w:t>
      </w:r>
      <w:r w:rsidR="002E6356">
        <w:rPr>
          <w:rStyle w:val="Emphasis"/>
          <w:sz w:val="28"/>
          <w:szCs w:val="28"/>
          <w:bdr w:val="none" w:sz="0" w:space="0" w:color="auto" w:frame="1"/>
        </w:rPr>
        <w:t xml:space="preserve"> </w:t>
      </w:r>
      <w:r>
        <w:rPr>
          <w:rStyle w:val="Emphasis"/>
          <w:sz w:val="28"/>
          <w:szCs w:val="28"/>
          <w:bdr w:val="none" w:sz="0" w:space="0" w:color="auto" w:frame="1"/>
        </w:rPr>
        <w:t xml:space="preserve">   </w:t>
      </w:r>
      <w:r w:rsidRPr="00A32607">
        <w:rPr>
          <w:rStyle w:val="Emphasis"/>
          <w:sz w:val="28"/>
          <w:szCs w:val="28"/>
          <w:bdr w:val="none" w:sz="0" w:space="0" w:color="auto" w:frame="1"/>
        </w:rPr>
        <w:t>năm 201</w:t>
      </w:r>
      <w:r>
        <w:rPr>
          <w:rStyle w:val="Emphasis"/>
          <w:sz w:val="28"/>
          <w:szCs w:val="28"/>
          <w:bdr w:val="none" w:sz="0" w:space="0" w:color="auto" w:frame="1"/>
        </w:rPr>
        <w:t>9</w:t>
      </w: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Emphasis"/>
          <w:b/>
          <w:i w:val="0"/>
          <w:sz w:val="28"/>
          <w:szCs w:val="28"/>
          <w:bdr w:val="none" w:sz="0" w:space="0" w:color="auto" w:frame="1"/>
        </w:rPr>
      </w:pPr>
      <w:r w:rsidRPr="00A32607">
        <w:rPr>
          <w:rStyle w:val="Emphasis"/>
          <w:b/>
          <w:i w:val="0"/>
          <w:sz w:val="28"/>
          <w:szCs w:val="28"/>
          <w:bdr w:val="none" w:sz="0" w:space="0" w:color="auto" w:frame="1"/>
        </w:rPr>
        <w:tab/>
        <w:t xml:space="preserve">  XÁC NHẬN CỦA</w:t>
      </w:r>
      <w:r w:rsidR="002E6356">
        <w:rPr>
          <w:rStyle w:val="Emphasis"/>
          <w:b/>
          <w:i w:val="0"/>
          <w:sz w:val="28"/>
          <w:szCs w:val="28"/>
          <w:bdr w:val="none" w:sz="0" w:space="0" w:color="auto" w:frame="1"/>
        </w:rPr>
        <w:t xml:space="preserve">    </w:t>
      </w:r>
      <w:r w:rsidRPr="00A32607">
        <w:rPr>
          <w:rStyle w:val="Strong"/>
          <w:sz w:val="28"/>
          <w:szCs w:val="28"/>
          <w:bdr w:val="none" w:sz="0" w:space="0" w:color="auto" w:frame="1"/>
        </w:rPr>
        <w:tab/>
        <w:t>NGƯỜI VIẾT BÀI</w:t>
      </w: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r w:rsidRPr="00A32607">
        <w:rPr>
          <w:rStyle w:val="Strong"/>
          <w:sz w:val="28"/>
          <w:szCs w:val="28"/>
          <w:bdr w:val="none" w:sz="0" w:space="0" w:color="auto" w:frame="1"/>
        </w:rPr>
        <w:tab/>
      </w:r>
      <w:r w:rsidRPr="00A32607">
        <w:rPr>
          <w:rStyle w:val="Emphasis"/>
          <w:b/>
          <w:i w:val="0"/>
          <w:sz w:val="28"/>
          <w:szCs w:val="28"/>
          <w:bdr w:val="none" w:sz="0" w:space="0" w:color="auto" w:frame="1"/>
        </w:rPr>
        <w:t>HỘI ĐỒNG</w:t>
      </w:r>
      <w:r w:rsidRPr="00A32607">
        <w:rPr>
          <w:rStyle w:val="Strong"/>
          <w:sz w:val="28"/>
          <w:szCs w:val="28"/>
          <w:bdr w:val="none" w:sz="0" w:space="0" w:color="auto" w:frame="1"/>
        </w:rPr>
        <w:t xml:space="preserve"> KHOA HỌC CẤP CƠ SỞ</w:t>
      </w:r>
      <w:r w:rsidRPr="00A32607">
        <w:rPr>
          <w:rStyle w:val="Strong"/>
          <w:sz w:val="28"/>
          <w:szCs w:val="28"/>
          <w:bdr w:val="none" w:sz="0" w:space="0" w:color="auto" w:frame="1"/>
        </w:rPr>
        <w:tab/>
      </w: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p>
    <w:p w:rsidR="00ED27DC" w:rsidRPr="00A32607" w:rsidRDefault="00ED27DC" w:rsidP="00ED27DC">
      <w:pPr>
        <w:pStyle w:val="NormalWeb"/>
        <w:shd w:val="clear" w:color="auto" w:fill="FFFFFF"/>
        <w:tabs>
          <w:tab w:val="center" w:pos="2268"/>
          <w:tab w:val="center" w:pos="7020"/>
        </w:tabs>
        <w:spacing w:before="0" w:beforeAutospacing="0" w:after="0" w:afterAutospacing="0" w:line="293" w:lineRule="atLeast"/>
        <w:jc w:val="both"/>
        <w:rPr>
          <w:rStyle w:val="Strong"/>
          <w:sz w:val="28"/>
          <w:szCs w:val="28"/>
          <w:bdr w:val="none" w:sz="0" w:space="0" w:color="auto" w:frame="1"/>
        </w:rPr>
      </w:pPr>
      <w:r w:rsidRPr="00A32607">
        <w:rPr>
          <w:rStyle w:val="Strong"/>
          <w:sz w:val="28"/>
          <w:szCs w:val="28"/>
          <w:bdr w:val="none" w:sz="0" w:space="0" w:color="auto" w:frame="1"/>
        </w:rPr>
        <w:tab/>
      </w:r>
    </w:p>
    <w:p w:rsidR="006D6530" w:rsidRDefault="00ED27DC" w:rsidP="00ED27DC">
      <w:pPr>
        <w:pStyle w:val="Default"/>
        <w:spacing w:before="120" w:after="120"/>
        <w:ind w:firstLine="567"/>
        <w:jc w:val="both"/>
        <w:rPr>
          <w:rFonts w:eastAsia="Times New Roman"/>
          <w:color w:val="auto"/>
          <w:sz w:val="28"/>
          <w:szCs w:val="28"/>
          <w:bdr w:val="none" w:sz="0" w:space="0" w:color="auto" w:frame="1"/>
        </w:rPr>
      </w:pPr>
      <w:r w:rsidRPr="00A32607">
        <w:rPr>
          <w:b/>
          <w:sz w:val="28"/>
          <w:szCs w:val="28"/>
        </w:rPr>
        <w:br w:type="page"/>
      </w:r>
    </w:p>
    <w:p w:rsidR="006611D5" w:rsidRDefault="006611D5" w:rsidP="00A871F0">
      <w:pPr>
        <w:pStyle w:val="Vnbnnidung0"/>
        <w:spacing w:after="0"/>
        <w:ind w:left="-993" w:firstLine="0"/>
        <w:rPr>
          <w:b/>
          <w:bCs/>
          <w:color w:val="000000"/>
        </w:rPr>
      </w:pPr>
      <w:bookmarkStart w:id="77" w:name="bookmark12"/>
      <w:bookmarkEnd w:id="77"/>
      <w:r>
        <w:rPr>
          <w:b/>
          <w:bCs/>
          <w:color w:val="000000"/>
        </w:rPr>
        <w:lastRenderedPageBreak/>
        <w:t>Phụ lục 01</w:t>
      </w:r>
    </w:p>
    <w:p w:rsidR="006611D5" w:rsidRPr="006611D5" w:rsidRDefault="006611D5" w:rsidP="006611D5">
      <w:pPr>
        <w:pStyle w:val="Vnbnnidung0"/>
        <w:spacing w:after="240"/>
        <w:ind w:firstLine="0"/>
        <w:jc w:val="center"/>
        <w:rPr>
          <w:sz w:val="24"/>
        </w:rPr>
      </w:pPr>
      <w:r w:rsidRPr="006611D5">
        <w:rPr>
          <w:b/>
          <w:bCs/>
          <w:color w:val="000000"/>
          <w:sz w:val="24"/>
        </w:rPr>
        <w:t>ĐIỀU KIỆN CƠ SỞ VẬT CHẤT PHỤC VỤ CÔNG TÁC HỌC SINH, SINH VIÊN</w:t>
      </w:r>
    </w:p>
    <w:tbl>
      <w:tblPr>
        <w:tblOverlap w:val="never"/>
        <w:tblW w:w="10966" w:type="dxa"/>
        <w:jc w:val="center"/>
        <w:tblLayout w:type="fixed"/>
        <w:tblCellMar>
          <w:left w:w="10" w:type="dxa"/>
          <w:right w:w="10" w:type="dxa"/>
        </w:tblCellMar>
        <w:tblLook w:val="0000" w:firstRow="0" w:lastRow="0" w:firstColumn="0" w:lastColumn="0" w:noHBand="0" w:noVBand="0"/>
      </w:tblPr>
      <w:tblGrid>
        <w:gridCol w:w="557"/>
        <w:gridCol w:w="4851"/>
        <w:gridCol w:w="1673"/>
        <w:gridCol w:w="1358"/>
        <w:gridCol w:w="1048"/>
        <w:gridCol w:w="1479"/>
      </w:tblGrid>
      <w:tr w:rsidR="006611D5" w:rsidTr="006611D5">
        <w:trPr>
          <w:trHeight w:hRule="exact" w:val="606"/>
          <w:jc w:val="center"/>
        </w:trPr>
        <w:tc>
          <w:tcPr>
            <w:tcW w:w="557"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4"/>
                <w:szCs w:val="24"/>
              </w:rPr>
            </w:pPr>
            <w:r>
              <w:rPr>
                <w:b/>
                <w:bCs/>
                <w:color w:val="000000"/>
                <w:sz w:val="24"/>
                <w:szCs w:val="24"/>
              </w:rPr>
              <w:t>STT</w:t>
            </w:r>
          </w:p>
        </w:tc>
        <w:tc>
          <w:tcPr>
            <w:tcW w:w="4851"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4"/>
                <w:szCs w:val="24"/>
              </w:rPr>
            </w:pPr>
            <w:r>
              <w:rPr>
                <w:b/>
                <w:bCs/>
                <w:color w:val="000000"/>
                <w:sz w:val="24"/>
                <w:szCs w:val="24"/>
              </w:rPr>
              <w:t>Hạng mục</w:t>
            </w:r>
          </w:p>
        </w:tc>
        <w:tc>
          <w:tcPr>
            <w:tcW w:w="1673" w:type="dxa"/>
            <w:vMerge w:val="restart"/>
            <w:tcBorders>
              <w:top w:val="single" w:sz="4" w:space="0" w:color="auto"/>
              <w:left w:val="single" w:sz="4" w:space="0" w:color="auto"/>
            </w:tcBorders>
            <w:shd w:val="clear" w:color="auto" w:fill="FFFFFF"/>
            <w:vAlign w:val="center"/>
          </w:tcPr>
          <w:p w:rsidR="006611D5" w:rsidRDefault="00C43E8E" w:rsidP="006611D5">
            <w:pPr>
              <w:pStyle w:val="Khc0"/>
              <w:spacing w:after="0" w:line="240" w:lineRule="auto"/>
              <w:ind w:firstLine="0"/>
              <w:jc w:val="center"/>
              <w:rPr>
                <w:sz w:val="24"/>
                <w:szCs w:val="24"/>
              </w:rPr>
            </w:pPr>
            <w:r w:rsidRPr="00C43E8E">
              <w:rPr>
                <w:b/>
                <w:bCs/>
                <w:color w:val="FF0000"/>
                <w:sz w:val="24"/>
                <w:szCs w:val="24"/>
              </w:rPr>
              <w:t>D</w:t>
            </w:r>
            <w:r w:rsidR="006611D5">
              <w:rPr>
                <w:b/>
                <w:bCs/>
                <w:color w:val="000000"/>
                <w:sz w:val="24"/>
                <w:szCs w:val="24"/>
              </w:rPr>
              <w:t>iện tích sử dụng</w:t>
            </w:r>
          </w:p>
        </w:tc>
        <w:tc>
          <w:tcPr>
            <w:tcW w:w="3885" w:type="dxa"/>
            <w:gridSpan w:val="3"/>
            <w:tcBorders>
              <w:top w:val="single" w:sz="4" w:space="0" w:color="auto"/>
              <w:left w:val="single" w:sz="4" w:space="0" w:color="auto"/>
              <w:right w:val="single" w:sz="4" w:space="0" w:color="auto"/>
            </w:tcBorders>
            <w:shd w:val="clear" w:color="auto" w:fill="FFFFFF"/>
            <w:vAlign w:val="center"/>
          </w:tcPr>
          <w:p w:rsidR="006611D5" w:rsidRDefault="006611D5" w:rsidP="00C43E8E">
            <w:pPr>
              <w:pStyle w:val="Khc0"/>
              <w:spacing w:after="0" w:line="240" w:lineRule="auto"/>
              <w:ind w:firstLine="0"/>
              <w:jc w:val="center"/>
              <w:rPr>
                <w:sz w:val="24"/>
                <w:szCs w:val="24"/>
              </w:rPr>
            </w:pPr>
            <w:r>
              <w:rPr>
                <w:b/>
                <w:bCs/>
                <w:color w:val="000000"/>
                <w:sz w:val="24"/>
                <w:szCs w:val="24"/>
              </w:rPr>
              <w:t>Đánh giá</w:t>
            </w:r>
            <w:r w:rsidR="00C43E8E">
              <w:rPr>
                <w:b/>
                <w:bCs/>
                <w:color w:val="000000"/>
                <w:sz w:val="24"/>
                <w:szCs w:val="24"/>
              </w:rPr>
              <w:t xml:space="preserve"> </w:t>
            </w:r>
            <w:r w:rsidR="00C43E8E" w:rsidRPr="00C43E8E">
              <w:rPr>
                <w:bCs/>
                <w:i/>
                <w:color w:val="FF0000"/>
                <w:sz w:val="24"/>
                <w:szCs w:val="24"/>
              </w:rPr>
              <w:sym w:font="Wingdings" w:char="F0E0"/>
            </w:r>
            <w:r w:rsidR="00C43E8E" w:rsidRPr="00C43E8E">
              <w:rPr>
                <w:bCs/>
                <w:i/>
                <w:color w:val="FF0000"/>
                <w:sz w:val="24"/>
                <w:szCs w:val="24"/>
              </w:rPr>
              <w:t xml:space="preserve"> ai đánh giá, sửa tiêu đề</w:t>
            </w:r>
          </w:p>
        </w:tc>
      </w:tr>
      <w:tr w:rsidR="006611D5" w:rsidTr="006611D5">
        <w:trPr>
          <w:trHeight w:hRule="exact" w:val="961"/>
          <w:jc w:val="center"/>
        </w:trPr>
        <w:tc>
          <w:tcPr>
            <w:tcW w:w="557" w:type="dxa"/>
            <w:vMerge/>
            <w:tcBorders>
              <w:left w:val="single" w:sz="4" w:space="0" w:color="auto"/>
            </w:tcBorders>
            <w:shd w:val="clear" w:color="auto" w:fill="FFFFFF"/>
            <w:vAlign w:val="center"/>
          </w:tcPr>
          <w:p w:rsidR="006611D5" w:rsidRDefault="006611D5" w:rsidP="006611D5"/>
        </w:tc>
        <w:tc>
          <w:tcPr>
            <w:tcW w:w="4851" w:type="dxa"/>
            <w:vMerge/>
            <w:tcBorders>
              <w:left w:val="single" w:sz="4" w:space="0" w:color="auto"/>
            </w:tcBorders>
            <w:shd w:val="clear" w:color="auto" w:fill="FFFFFF"/>
            <w:vAlign w:val="center"/>
          </w:tcPr>
          <w:p w:rsidR="006611D5" w:rsidRDefault="006611D5" w:rsidP="006611D5"/>
        </w:tc>
        <w:tc>
          <w:tcPr>
            <w:tcW w:w="1673" w:type="dxa"/>
            <w:vMerge/>
            <w:tcBorders>
              <w:left w:val="single" w:sz="4" w:space="0" w:color="auto"/>
            </w:tcBorders>
            <w:shd w:val="clear" w:color="auto" w:fill="FFFFFF"/>
            <w:vAlign w:val="center"/>
          </w:tcPr>
          <w:p w:rsidR="006611D5" w:rsidRDefault="006611D5" w:rsidP="006611D5"/>
        </w:tc>
        <w:tc>
          <w:tcPr>
            <w:tcW w:w="1358"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4"/>
                <w:szCs w:val="24"/>
              </w:rPr>
            </w:pPr>
            <w:r>
              <w:rPr>
                <w:i/>
                <w:iCs/>
                <w:color w:val="000000"/>
                <w:sz w:val="24"/>
                <w:szCs w:val="24"/>
              </w:rPr>
              <w:t>Đáp ứng tốt</w:t>
            </w:r>
          </w:p>
        </w:tc>
        <w:tc>
          <w:tcPr>
            <w:tcW w:w="1048"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4"/>
                <w:szCs w:val="24"/>
              </w:rPr>
            </w:pPr>
            <w:r>
              <w:rPr>
                <w:i/>
                <w:iCs/>
                <w:color w:val="000000"/>
                <w:sz w:val="24"/>
                <w:szCs w:val="24"/>
              </w:rPr>
              <w:t>Đáp ứng</w:t>
            </w:r>
          </w:p>
        </w:tc>
        <w:tc>
          <w:tcPr>
            <w:tcW w:w="1479" w:type="dxa"/>
            <w:tcBorders>
              <w:top w:val="single" w:sz="4" w:space="0" w:color="auto"/>
              <w:left w:val="single" w:sz="4" w:space="0" w:color="auto"/>
              <w:right w:val="single" w:sz="4" w:space="0" w:color="auto"/>
            </w:tcBorders>
            <w:shd w:val="clear" w:color="auto" w:fill="FFFFFF"/>
            <w:vAlign w:val="center"/>
          </w:tcPr>
          <w:p w:rsidR="006611D5" w:rsidRDefault="006611D5" w:rsidP="006611D5">
            <w:pPr>
              <w:pStyle w:val="Khc0"/>
              <w:spacing w:after="0" w:line="240" w:lineRule="auto"/>
              <w:ind w:firstLine="0"/>
              <w:jc w:val="center"/>
              <w:rPr>
                <w:sz w:val="24"/>
                <w:szCs w:val="24"/>
              </w:rPr>
            </w:pPr>
            <w:r>
              <w:rPr>
                <w:i/>
                <w:iCs/>
                <w:color w:val="000000"/>
                <w:sz w:val="24"/>
                <w:szCs w:val="24"/>
              </w:rPr>
              <w:t>Không đáp ứng</w:t>
            </w:r>
          </w:p>
        </w:tc>
      </w:tr>
      <w:tr w:rsidR="006611D5" w:rsidTr="006611D5">
        <w:trPr>
          <w:trHeight w:hRule="exact" w:val="666"/>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color w:val="000000"/>
                <w:sz w:val="26"/>
                <w:szCs w:val="26"/>
              </w:rPr>
              <w:t>1</w:t>
            </w:r>
          </w:p>
        </w:tc>
        <w:tc>
          <w:tcPr>
            <w:tcW w:w="4851" w:type="dxa"/>
            <w:tcBorders>
              <w:top w:val="single" w:sz="4" w:space="0" w:color="auto"/>
              <w:left w:val="single" w:sz="4" w:space="0" w:color="auto"/>
            </w:tcBorders>
            <w:shd w:val="clear" w:color="auto" w:fill="FFFFFF"/>
            <w:vAlign w:val="bottom"/>
          </w:tcPr>
          <w:p w:rsidR="006611D5" w:rsidRDefault="006611D5" w:rsidP="006611D5">
            <w:pPr>
              <w:pStyle w:val="Khc0"/>
              <w:spacing w:before="120" w:after="120" w:line="240" w:lineRule="auto"/>
              <w:ind w:firstLine="0"/>
              <w:contextualSpacing/>
              <w:rPr>
                <w:sz w:val="26"/>
                <w:szCs w:val="26"/>
              </w:rPr>
            </w:pPr>
            <w:r>
              <w:rPr>
                <w:color w:val="000000"/>
                <w:sz w:val="26"/>
                <w:szCs w:val="26"/>
              </w:rPr>
              <w:t>Phòng làm việc của cán bộ làm công tác học sinh, sinh viên</w:t>
            </w:r>
          </w:p>
        </w:tc>
        <w:tc>
          <w:tcPr>
            <w:tcW w:w="1673"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70m</w:t>
            </w:r>
            <w:r w:rsidRPr="0002093E">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60%</w:t>
            </w:r>
          </w:p>
        </w:tc>
        <w:tc>
          <w:tcPr>
            <w:tcW w:w="1048" w:type="dxa"/>
            <w:tcBorders>
              <w:top w:val="single" w:sz="4" w:space="0" w:color="auto"/>
              <w:left w:val="single" w:sz="4" w:space="0" w:color="auto"/>
            </w:tcBorders>
            <w:shd w:val="clear" w:color="auto" w:fill="FFFFFF"/>
            <w:vAlign w:val="center"/>
          </w:tcPr>
          <w:p w:rsidR="006611D5" w:rsidRPr="00594825" w:rsidRDefault="006611D5" w:rsidP="006611D5">
            <w:pPr>
              <w:spacing w:before="120" w:after="120"/>
              <w:contextualSpacing/>
              <w:rPr>
                <w:rFonts w:cs="Times New Roman"/>
              </w:rPr>
            </w:pPr>
            <w:r>
              <w:rPr>
                <w:rFonts w:cs="Times New Roman"/>
              </w:rPr>
              <w:t>30%</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594825" w:rsidRDefault="006611D5" w:rsidP="006611D5">
            <w:pPr>
              <w:spacing w:before="120" w:after="120"/>
              <w:contextualSpacing/>
              <w:rPr>
                <w:rFonts w:cs="Times New Roman"/>
              </w:rPr>
            </w:pPr>
            <w:r>
              <w:rPr>
                <w:rFonts w:cs="Times New Roman"/>
              </w:rPr>
              <w:t>10%</w:t>
            </w:r>
          </w:p>
        </w:tc>
      </w:tr>
      <w:tr w:rsidR="006611D5" w:rsidTr="006611D5">
        <w:trPr>
          <w:trHeight w:hRule="exact" w:val="583"/>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0"/>
              <w:contextualSpacing/>
              <w:jc w:val="center"/>
              <w:rPr>
                <w:sz w:val="26"/>
                <w:szCs w:val="26"/>
              </w:rPr>
            </w:pPr>
            <w:r>
              <w:rPr>
                <w:color w:val="000000"/>
                <w:sz w:val="26"/>
                <w:szCs w:val="26"/>
              </w:rPr>
              <w:t>2</w:t>
            </w:r>
          </w:p>
        </w:tc>
        <w:tc>
          <w:tcPr>
            <w:tcW w:w="4851" w:type="dxa"/>
            <w:tcBorders>
              <w:top w:val="single" w:sz="4" w:space="0" w:color="auto"/>
              <w:left w:val="single" w:sz="4" w:space="0" w:color="auto"/>
            </w:tcBorders>
            <w:shd w:val="clear" w:color="auto" w:fill="FFFFFF"/>
            <w:vAlign w:val="bottom"/>
          </w:tcPr>
          <w:p w:rsidR="006611D5" w:rsidRDefault="006611D5" w:rsidP="006611D5">
            <w:pPr>
              <w:pStyle w:val="Khc0"/>
              <w:spacing w:before="120" w:after="120" w:line="240" w:lineRule="auto"/>
              <w:ind w:firstLine="0"/>
              <w:contextualSpacing/>
              <w:rPr>
                <w:sz w:val="26"/>
                <w:szCs w:val="26"/>
              </w:rPr>
            </w:pPr>
            <w:r>
              <w:rPr>
                <w:sz w:val="26"/>
                <w:szCs w:val="26"/>
              </w:rPr>
              <w:t>Thư viện</w:t>
            </w:r>
          </w:p>
        </w:tc>
        <w:tc>
          <w:tcPr>
            <w:tcW w:w="1673" w:type="dxa"/>
            <w:tcBorders>
              <w:top w:val="single" w:sz="4" w:space="0" w:color="auto"/>
              <w:left w:val="single" w:sz="4" w:space="0" w:color="auto"/>
            </w:tcBorders>
            <w:shd w:val="clear" w:color="auto" w:fill="FFFFFF"/>
            <w:vAlign w:val="center"/>
          </w:tcPr>
          <w:p w:rsidR="006611D5" w:rsidRPr="007252DD" w:rsidRDefault="006611D5" w:rsidP="006611D5">
            <w:pPr>
              <w:spacing w:before="120" w:after="120"/>
              <w:contextualSpacing/>
              <w:rPr>
                <w:rFonts w:cs="Times New Roman"/>
              </w:rPr>
            </w:pPr>
            <w:r>
              <w:rPr>
                <w:rFonts w:cs="Times New Roman"/>
              </w:rPr>
              <w:t>1.316</w:t>
            </w:r>
            <w:r w:rsidRPr="007252DD">
              <w:rPr>
                <w:rFonts w:cs="Times New Roman"/>
              </w:rPr>
              <w:t>m</w:t>
            </w:r>
            <w:r w:rsidRPr="007252DD">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80%</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20%</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0%</w:t>
            </w:r>
          </w:p>
        </w:tc>
      </w:tr>
      <w:tr w:rsidR="006611D5" w:rsidTr="006611D5">
        <w:trPr>
          <w:trHeight w:hRule="exact" w:val="583"/>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3</w:t>
            </w:r>
          </w:p>
        </w:tc>
        <w:tc>
          <w:tcPr>
            <w:tcW w:w="4851" w:type="dxa"/>
            <w:tcBorders>
              <w:top w:val="single" w:sz="4" w:space="0" w:color="auto"/>
              <w:left w:val="single" w:sz="4" w:space="0" w:color="auto"/>
            </w:tcBorders>
            <w:shd w:val="clear" w:color="auto" w:fill="FFFFFF"/>
            <w:vAlign w:val="bottom"/>
          </w:tcPr>
          <w:p w:rsidR="006611D5" w:rsidRDefault="006611D5" w:rsidP="006611D5">
            <w:pPr>
              <w:pStyle w:val="Khc0"/>
              <w:spacing w:before="120" w:after="120" w:line="240" w:lineRule="auto"/>
              <w:ind w:firstLine="0"/>
              <w:contextualSpacing/>
              <w:rPr>
                <w:sz w:val="26"/>
                <w:szCs w:val="26"/>
              </w:rPr>
            </w:pPr>
            <w:r>
              <w:rPr>
                <w:sz w:val="26"/>
                <w:szCs w:val="26"/>
              </w:rPr>
              <w:t>Ký túc xá</w:t>
            </w:r>
          </w:p>
        </w:tc>
        <w:tc>
          <w:tcPr>
            <w:tcW w:w="1673" w:type="dxa"/>
            <w:tcBorders>
              <w:top w:val="single" w:sz="4" w:space="0" w:color="auto"/>
              <w:left w:val="single" w:sz="4" w:space="0" w:color="auto"/>
            </w:tcBorders>
            <w:shd w:val="clear" w:color="auto" w:fill="FFFFFF"/>
            <w:vAlign w:val="center"/>
          </w:tcPr>
          <w:p w:rsidR="006611D5" w:rsidRPr="007252DD" w:rsidRDefault="006611D5" w:rsidP="006611D5">
            <w:pPr>
              <w:spacing w:before="120" w:after="120"/>
              <w:contextualSpacing/>
              <w:rPr>
                <w:rFonts w:cs="Times New Roman"/>
              </w:rPr>
            </w:pPr>
            <w:r>
              <w:rPr>
                <w:rFonts w:cs="Times New Roman"/>
              </w:rPr>
              <w:t>1.905m</w:t>
            </w:r>
            <w:r w:rsidRPr="007252DD">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30%</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60%</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10%</w:t>
            </w:r>
          </w:p>
        </w:tc>
      </w:tr>
      <w:tr w:rsidR="006611D5" w:rsidTr="006611D5">
        <w:trPr>
          <w:trHeight w:hRule="exact" w:val="583"/>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4</w:t>
            </w:r>
          </w:p>
        </w:tc>
        <w:tc>
          <w:tcPr>
            <w:tcW w:w="4851" w:type="dxa"/>
            <w:tcBorders>
              <w:top w:val="single" w:sz="4" w:space="0" w:color="auto"/>
              <w:left w:val="single" w:sz="4" w:space="0" w:color="auto"/>
            </w:tcBorders>
            <w:shd w:val="clear" w:color="auto" w:fill="FFFFFF"/>
            <w:vAlign w:val="bottom"/>
          </w:tcPr>
          <w:p w:rsidR="006611D5" w:rsidRDefault="006611D5" w:rsidP="006611D5">
            <w:pPr>
              <w:pStyle w:val="Khc0"/>
              <w:spacing w:before="120" w:after="120" w:line="240" w:lineRule="auto"/>
              <w:ind w:firstLine="0"/>
              <w:contextualSpacing/>
              <w:rPr>
                <w:sz w:val="26"/>
                <w:szCs w:val="26"/>
              </w:rPr>
            </w:pPr>
            <w:r>
              <w:rPr>
                <w:sz w:val="26"/>
                <w:szCs w:val="26"/>
              </w:rPr>
              <w:t>Phòng y tế</w:t>
            </w:r>
          </w:p>
        </w:tc>
        <w:tc>
          <w:tcPr>
            <w:tcW w:w="1673"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60m</w:t>
            </w:r>
            <w:r w:rsidRPr="007252DD">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55%</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35%</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10%</w:t>
            </w:r>
          </w:p>
        </w:tc>
      </w:tr>
      <w:tr w:rsidR="006611D5" w:rsidTr="006611D5">
        <w:trPr>
          <w:trHeight w:hRule="exact" w:val="577"/>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5</w:t>
            </w:r>
          </w:p>
        </w:tc>
        <w:tc>
          <w:tcPr>
            <w:tcW w:w="4851" w:type="dxa"/>
            <w:tcBorders>
              <w:top w:val="single" w:sz="4" w:space="0" w:color="auto"/>
              <w:left w:val="single" w:sz="4" w:space="0" w:color="auto"/>
            </w:tcBorders>
            <w:shd w:val="clear" w:color="auto" w:fill="FFFFFF"/>
            <w:vAlign w:val="bottom"/>
          </w:tcPr>
          <w:p w:rsidR="006611D5" w:rsidRPr="003E12BE" w:rsidRDefault="006611D5" w:rsidP="006611D5">
            <w:pPr>
              <w:pStyle w:val="Khc0"/>
              <w:spacing w:before="120" w:after="120" w:line="240" w:lineRule="auto"/>
              <w:ind w:firstLine="0"/>
              <w:contextualSpacing/>
              <w:rPr>
                <w:sz w:val="26"/>
                <w:szCs w:val="26"/>
              </w:rPr>
            </w:pPr>
            <w:r>
              <w:rPr>
                <w:sz w:val="26"/>
                <w:szCs w:val="26"/>
              </w:rPr>
              <w:t>Nhà ăn (Căn tin)</w:t>
            </w:r>
          </w:p>
        </w:tc>
        <w:tc>
          <w:tcPr>
            <w:tcW w:w="1673" w:type="dxa"/>
            <w:tcBorders>
              <w:top w:val="single" w:sz="4" w:space="0" w:color="auto"/>
              <w:left w:val="single" w:sz="4" w:space="0" w:color="auto"/>
            </w:tcBorders>
            <w:shd w:val="clear" w:color="auto" w:fill="FFFFFF"/>
            <w:vAlign w:val="center"/>
          </w:tcPr>
          <w:p w:rsidR="006611D5" w:rsidRPr="000A2ABB" w:rsidRDefault="006611D5" w:rsidP="006611D5">
            <w:pPr>
              <w:spacing w:before="120" w:after="120"/>
              <w:contextualSpacing/>
              <w:rPr>
                <w:rFonts w:cs="Times New Roman"/>
              </w:rPr>
            </w:pPr>
            <w:r>
              <w:rPr>
                <w:rFonts w:cs="Times New Roman"/>
              </w:rPr>
              <w:t>520m2</w:t>
            </w:r>
          </w:p>
        </w:tc>
        <w:tc>
          <w:tcPr>
            <w:tcW w:w="1358" w:type="dxa"/>
            <w:tcBorders>
              <w:top w:val="single" w:sz="4" w:space="0" w:color="auto"/>
              <w:left w:val="single" w:sz="4" w:space="0" w:color="auto"/>
            </w:tcBorders>
            <w:shd w:val="clear" w:color="auto" w:fill="FFFFFF"/>
            <w:vAlign w:val="center"/>
          </w:tcPr>
          <w:p w:rsidR="006611D5" w:rsidRPr="00CE03B4" w:rsidRDefault="006611D5" w:rsidP="006611D5">
            <w:pPr>
              <w:spacing w:before="120" w:after="120"/>
              <w:contextualSpacing/>
              <w:rPr>
                <w:rFonts w:cs="Times New Roman"/>
              </w:rPr>
            </w:pPr>
            <w:r>
              <w:rPr>
                <w:rFonts w:cs="Times New Roman"/>
              </w:rPr>
              <w:t>75%</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25%</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0%</w:t>
            </w:r>
          </w:p>
        </w:tc>
      </w:tr>
      <w:tr w:rsidR="006611D5" w:rsidTr="006611D5">
        <w:trPr>
          <w:trHeight w:hRule="exact" w:val="577"/>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6</w:t>
            </w:r>
          </w:p>
        </w:tc>
        <w:tc>
          <w:tcPr>
            <w:tcW w:w="4851" w:type="dxa"/>
            <w:tcBorders>
              <w:top w:val="single" w:sz="4" w:space="0" w:color="auto"/>
              <w:left w:val="single" w:sz="4" w:space="0" w:color="auto"/>
            </w:tcBorders>
            <w:shd w:val="clear" w:color="auto" w:fill="FFFFFF"/>
            <w:vAlign w:val="bottom"/>
          </w:tcPr>
          <w:p w:rsidR="006611D5" w:rsidRPr="003E12BE" w:rsidRDefault="006611D5" w:rsidP="006611D5">
            <w:pPr>
              <w:pStyle w:val="Khc0"/>
              <w:spacing w:before="120" w:after="120" w:line="240" w:lineRule="auto"/>
              <w:ind w:firstLine="0"/>
              <w:contextualSpacing/>
              <w:rPr>
                <w:sz w:val="26"/>
                <w:szCs w:val="26"/>
              </w:rPr>
            </w:pPr>
            <w:r>
              <w:rPr>
                <w:sz w:val="26"/>
                <w:szCs w:val="26"/>
              </w:rPr>
              <w:t>Khu giáo dục thể chất (Sân vận động, bãi tập)</w:t>
            </w:r>
          </w:p>
        </w:tc>
        <w:tc>
          <w:tcPr>
            <w:tcW w:w="1673" w:type="dxa"/>
            <w:tcBorders>
              <w:top w:val="single" w:sz="4" w:space="0" w:color="auto"/>
              <w:left w:val="single" w:sz="4" w:space="0" w:color="auto"/>
            </w:tcBorders>
            <w:shd w:val="clear" w:color="auto" w:fill="FFFFFF"/>
            <w:vAlign w:val="center"/>
          </w:tcPr>
          <w:p w:rsidR="006611D5" w:rsidRPr="007252DD" w:rsidRDefault="006611D5" w:rsidP="006611D5">
            <w:pPr>
              <w:spacing w:before="120" w:after="120"/>
              <w:contextualSpacing/>
              <w:rPr>
                <w:rFonts w:cs="Times New Roman"/>
              </w:rPr>
            </w:pPr>
            <w:r>
              <w:rPr>
                <w:rFonts w:cs="Times New Roman"/>
              </w:rPr>
              <w:t>8.700m</w:t>
            </w:r>
            <w:r w:rsidRPr="007252DD">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80%</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20%</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0%</w:t>
            </w:r>
          </w:p>
        </w:tc>
      </w:tr>
      <w:tr w:rsidR="006611D5" w:rsidTr="006611D5">
        <w:trPr>
          <w:trHeight w:hRule="exact" w:val="963"/>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7</w:t>
            </w:r>
          </w:p>
        </w:tc>
        <w:tc>
          <w:tcPr>
            <w:tcW w:w="4851" w:type="dxa"/>
            <w:tcBorders>
              <w:top w:val="single" w:sz="4" w:space="0" w:color="auto"/>
              <w:left w:val="single" w:sz="4" w:space="0" w:color="auto"/>
            </w:tcBorders>
            <w:shd w:val="clear" w:color="auto" w:fill="FFFFFF"/>
            <w:vAlign w:val="bottom"/>
          </w:tcPr>
          <w:p w:rsidR="006611D5" w:rsidRPr="0002093E" w:rsidRDefault="006611D5" w:rsidP="006611D5">
            <w:pPr>
              <w:pStyle w:val="Khc0"/>
              <w:spacing w:before="120" w:after="120" w:line="240" w:lineRule="auto"/>
              <w:ind w:firstLine="0"/>
              <w:contextualSpacing/>
              <w:rPr>
                <w:sz w:val="26"/>
                <w:szCs w:val="26"/>
              </w:rPr>
            </w:pPr>
            <w:r>
              <w:rPr>
                <w:sz w:val="26"/>
                <w:szCs w:val="26"/>
              </w:rPr>
              <w:t>Công trình phục vụ hoạt động văn hóa, văn nghệ (Hội trường)</w:t>
            </w:r>
          </w:p>
        </w:tc>
        <w:tc>
          <w:tcPr>
            <w:tcW w:w="1673" w:type="dxa"/>
            <w:tcBorders>
              <w:top w:val="single" w:sz="4" w:space="0" w:color="auto"/>
              <w:left w:val="single" w:sz="4" w:space="0" w:color="auto"/>
            </w:tcBorders>
            <w:shd w:val="clear" w:color="auto" w:fill="FFFFFF"/>
            <w:vAlign w:val="center"/>
          </w:tcPr>
          <w:p w:rsidR="006611D5" w:rsidRPr="000A2ABB" w:rsidRDefault="006611D5" w:rsidP="006611D5">
            <w:pPr>
              <w:spacing w:before="120" w:after="120"/>
              <w:contextualSpacing/>
              <w:rPr>
                <w:rFonts w:cs="Times New Roman"/>
              </w:rPr>
            </w:pPr>
            <w:r>
              <w:rPr>
                <w:rFonts w:cs="Times New Roman"/>
              </w:rPr>
              <w:t>984m</w:t>
            </w:r>
            <w:r w:rsidRPr="0002093E">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70%</w:t>
            </w:r>
          </w:p>
        </w:tc>
        <w:tc>
          <w:tcPr>
            <w:tcW w:w="1048" w:type="dxa"/>
            <w:tcBorders>
              <w:top w:val="single" w:sz="4" w:space="0" w:color="auto"/>
              <w:lef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30%</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E67CC8" w:rsidRDefault="006611D5" w:rsidP="006611D5">
            <w:pPr>
              <w:spacing w:before="120" w:after="120"/>
              <w:contextualSpacing/>
              <w:rPr>
                <w:rFonts w:cs="Times New Roman"/>
              </w:rPr>
            </w:pPr>
            <w:r>
              <w:rPr>
                <w:rFonts w:cs="Times New Roman"/>
              </w:rPr>
              <w:t>0%</w:t>
            </w:r>
          </w:p>
        </w:tc>
      </w:tr>
      <w:tr w:rsidR="006611D5" w:rsidTr="006611D5">
        <w:trPr>
          <w:trHeight w:hRule="exact" w:val="583"/>
          <w:jc w:val="center"/>
        </w:trPr>
        <w:tc>
          <w:tcPr>
            <w:tcW w:w="557" w:type="dxa"/>
            <w:tcBorders>
              <w:top w:val="single" w:sz="4" w:space="0" w:color="auto"/>
              <w:left w:val="single" w:sz="4" w:space="0" w:color="auto"/>
            </w:tcBorders>
            <w:shd w:val="clear" w:color="auto" w:fill="FFFFFF"/>
            <w:vAlign w:val="center"/>
          </w:tcPr>
          <w:p w:rsidR="006611D5" w:rsidRDefault="006611D5" w:rsidP="006611D5">
            <w:pPr>
              <w:pStyle w:val="Khc0"/>
              <w:spacing w:before="120" w:after="120" w:line="240" w:lineRule="auto"/>
              <w:ind w:firstLine="300"/>
              <w:contextualSpacing/>
              <w:rPr>
                <w:sz w:val="26"/>
                <w:szCs w:val="26"/>
              </w:rPr>
            </w:pPr>
            <w:r>
              <w:rPr>
                <w:sz w:val="26"/>
                <w:szCs w:val="26"/>
              </w:rPr>
              <w:t>8</w:t>
            </w:r>
          </w:p>
        </w:tc>
        <w:tc>
          <w:tcPr>
            <w:tcW w:w="4851" w:type="dxa"/>
            <w:tcBorders>
              <w:top w:val="single" w:sz="4" w:space="0" w:color="auto"/>
              <w:left w:val="single" w:sz="4" w:space="0" w:color="auto"/>
            </w:tcBorders>
            <w:shd w:val="clear" w:color="auto" w:fill="FFFFFF"/>
            <w:vAlign w:val="bottom"/>
          </w:tcPr>
          <w:p w:rsidR="006611D5" w:rsidRPr="00CE03B4" w:rsidRDefault="006611D5" w:rsidP="006611D5">
            <w:pPr>
              <w:pStyle w:val="Khc0"/>
              <w:spacing w:before="120" w:after="120" w:line="240" w:lineRule="auto"/>
              <w:ind w:firstLine="0"/>
              <w:contextualSpacing/>
              <w:rPr>
                <w:sz w:val="26"/>
                <w:szCs w:val="26"/>
              </w:rPr>
            </w:pPr>
            <w:r>
              <w:rPr>
                <w:sz w:val="26"/>
                <w:szCs w:val="26"/>
              </w:rPr>
              <w:t>Các công trình khác (Bãi xe)</w:t>
            </w:r>
          </w:p>
        </w:tc>
        <w:tc>
          <w:tcPr>
            <w:tcW w:w="1673" w:type="dxa"/>
            <w:tcBorders>
              <w:top w:val="single" w:sz="4" w:space="0" w:color="auto"/>
              <w:left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1.617m</w:t>
            </w:r>
            <w:r w:rsidRPr="0002093E">
              <w:rPr>
                <w:rFonts w:cs="Times New Roman"/>
                <w:vertAlign w:val="superscript"/>
              </w:rPr>
              <w:t>2</w:t>
            </w:r>
          </w:p>
        </w:tc>
        <w:tc>
          <w:tcPr>
            <w:tcW w:w="1358" w:type="dxa"/>
            <w:tcBorders>
              <w:top w:val="single" w:sz="4" w:space="0" w:color="auto"/>
              <w:left w:val="single" w:sz="4" w:space="0" w:color="auto"/>
            </w:tcBorders>
            <w:shd w:val="clear" w:color="auto" w:fill="FFFFFF"/>
            <w:vAlign w:val="center"/>
          </w:tcPr>
          <w:p w:rsidR="006611D5" w:rsidRPr="00CE03B4" w:rsidRDefault="006611D5" w:rsidP="006611D5">
            <w:pPr>
              <w:spacing w:before="120" w:after="120"/>
              <w:contextualSpacing/>
              <w:rPr>
                <w:rFonts w:cs="Times New Roman"/>
              </w:rPr>
            </w:pPr>
            <w:r>
              <w:rPr>
                <w:rFonts w:cs="Times New Roman"/>
              </w:rPr>
              <w:t>75%</w:t>
            </w:r>
          </w:p>
        </w:tc>
        <w:tc>
          <w:tcPr>
            <w:tcW w:w="1048" w:type="dxa"/>
            <w:tcBorders>
              <w:top w:val="single" w:sz="4" w:space="0" w:color="auto"/>
              <w:left w:val="single" w:sz="4" w:space="0" w:color="auto"/>
            </w:tcBorders>
            <w:shd w:val="clear" w:color="auto" w:fill="FFFFFF"/>
            <w:vAlign w:val="center"/>
          </w:tcPr>
          <w:p w:rsidR="006611D5" w:rsidRPr="00CE03B4" w:rsidRDefault="006611D5" w:rsidP="006611D5">
            <w:pPr>
              <w:spacing w:before="120" w:after="120"/>
              <w:contextualSpacing/>
              <w:rPr>
                <w:rFonts w:cs="Times New Roman"/>
              </w:rPr>
            </w:pPr>
            <w:r>
              <w:rPr>
                <w:rFonts w:cs="Times New Roman"/>
              </w:rPr>
              <w:t>25%</w:t>
            </w:r>
          </w:p>
        </w:tc>
        <w:tc>
          <w:tcPr>
            <w:tcW w:w="1479" w:type="dxa"/>
            <w:tcBorders>
              <w:top w:val="single" w:sz="4" w:space="0" w:color="auto"/>
              <w:left w:val="single" w:sz="4" w:space="0" w:color="auto"/>
              <w:right w:val="single" w:sz="4" w:space="0" w:color="auto"/>
            </w:tcBorders>
            <w:shd w:val="clear" w:color="auto" w:fill="FFFFFF"/>
            <w:vAlign w:val="center"/>
          </w:tcPr>
          <w:p w:rsidR="006611D5" w:rsidRPr="00CE03B4" w:rsidRDefault="006611D5" w:rsidP="006611D5">
            <w:pPr>
              <w:spacing w:before="120" w:after="120"/>
              <w:contextualSpacing/>
              <w:rPr>
                <w:rFonts w:cs="Times New Roman"/>
              </w:rPr>
            </w:pPr>
            <w:r>
              <w:rPr>
                <w:rFonts w:cs="Times New Roman"/>
              </w:rPr>
              <w:t>0%</w:t>
            </w:r>
          </w:p>
        </w:tc>
      </w:tr>
      <w:tr w:rsidR="006611D5" w:rsidTr="006611D5">
        <w:trPr>
          <w:trHeight w:hRule="exact" w:val="606"/>
          <w:jc w:val="center"/>
        </w:trPr>
        <w:tc>
          <w:tcPr>
            <w:tcW w:w="557" w:type="dxa"/>
            <w:tcBorders>
              <w:top w:val="single" w:sz="4" w:space="0" w:color="auto"/>
              <w:left w:val="single" w:sz="4" w:space="0" w:color="auto"/>
              <w:bottom w:val="single" w:sz="4" w:space="0" w:color="auto"/>
            </w:tcBorders>
            <w:shd w:val="clear" w:color="auto" w:fill="FFFFFF"/>
            <w:vAlign w:val="center"/>
          </w:tcPr>
          <w:p w:rsidR="006611D5" w:rsidRPr="0002093E" w:rsidRDefault="006611D5" w:rsidP="006611D5">
            <w:pPr>
              <w:pStyle w:val="Khc0"/>
              <w:spacing w:before="120" w:after="120" w:line="240" w:lineRule="auto"/>
              <w:ind w:firstLine="300"/>
              <w:contextualSpacing/>
              <w:rPr>
                <w:sz w:val="26"/>
                <w:szCs w:val="26"/>
              </w:rPr>
            </w:pPr>
            <w:r>
              <w:rPr>
                <w:sz w:val="26"/>
                <w:szCs w:val="26"/>
              </w:rPr>
              <w:t>9</w:t>
            </w:r>
          </w:p>
        </w:tc>
        <w:tc>
          <w:tcPr>
            <w:tcW w:w="4851" w:type="dxa"/>
            <w:tcBorders>
              <w:top w:val="single" w:sz="4" w:space="0" w:color="auto"/>
              <w:left w:val="single" w:sz="4" w:space="0" w:color="auto"/>
              <w:bottom w:val="single" w:sz="4" w:space="0" w:color="auto"/>
            </w:tcBorders>
            <w:shd w:val="clear" w:color="auto" w:fill="FFFFFF"/>
            <w:vAlign w:val="bottom"/>
          </w:tcPr>
          <w:p w:rsidR="006611D5" w:rsidRPr="0002093E" w:rsidRDefault="006611D5" w:rsidP="006611D5">
            <w:pPr>
              <w:pStyle w:val="Khc0"/>
              <w:spacing w:before="120" w:after="120" w:line="240" w:lineRule="auto"/>
              <w:ind w:firstLine="0"/>
              <w:contextualSpacing/>
              <w:rPr>
                <w:sz w:val="26"/>
                <w:szCs w:val="26"/>
              </w:rPr>
            </w:pPr>
            <w:r>
              <w:rPr>
                <w:sz w:val="26"/>
                <w:szCs w:val="26"/>
              </w:rPr>
              <w:t>Phòng học lý thuyết, thực hành</w:t>
            </w:r>
          </w:p>
        </w:tc>
        <w:tc>
          <w:tcPr>
            <w:tcW w:w="1673" w:type="dxa"/>
            <w:tcBorders>
              <w:top w:val="single" w:sz="4" w:space="0" w:color="auto"/>
              <w:left w:val="single" w:sz="4" w:space="0" w:color="auto"/>
              <w:bottom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28.688,2m</w:t>
            </w:r>
            <w:r w:rsidRPr="0002093E">
              <w:rPr>
                <w:rFonts w:cs="Times New Roman"/>
                <w:vertAlign w:val="superscript"/>
              </w:rPr>
              <w:t>2</w:t>
            </w:r>
          </w:p>
        </w:tc>
        <w:tc>
          <w:tcPr>
            <w:tcW w:w="1358" w:type="dxa"/>
            <w:tcBorders>
              <w:top w:val="single" w:sz="4" w:space="0" w:color="auto"/>
              <w:left w:val="single" w:sz="4" w:space="0" w:color="auto"/>
              <w:bottom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90%</w:t>
            </w:r>
          </w:p>
        </w:tc>
        <w:tc>
          <w:tcPr>
            <w:tcW w:w="1048" w:type="dxa"/>
            <w:tcBorders>
              <w:top w:val="single" w:sz="4" w:space="0" w:color="auto"/>
              <w:left w:val="single" w:sz="4" w:space="0" w:color="auto"/>
              <w:bottom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10%</w:t>
            </w:r>
          </w:p>
        </w:tc>
        <w:tc>
          <w:tcPr>
            <w:tcW w:w="1479" w:type="dxa"/>
            <w:tcBorders>
              <w:top w:val="single" w:sz="4" w:space="0" w:color="auto"/>
              <w:left w:val="single" w:sz="4" w:space="0" w:color="auto"/>
              <w:bottom w:val="single" w:sz="4" w:space="0" w:color="auto"/>
              <w:right w:val="single" w:sz="4" w:space="0" w:color="auto"/>
            </w:tcBorders>
            <w:shd w:val="clear" w:color="auto" w:fill="FFFFFF"/>
            <w:vAlign w:val="center"/>
          </w:tcPr>
          <w:p w:rsidR="006611D5" w:rsidRPr="0002093E" w:rsidRDefault="006611D5" w:rsidP="006611D5">
            <w:pPr>
              <w:spacing w:before="120" w:after="120"/>
              <w:contextualSpacing/>
              <w:rPr>
                <w:rFonts w:cs="Times New Roman"/>
              </w:rPr>
            </w:pPr>
            <w:r>
              <w:rPr>
                <w:rFonts w:cs="Times New Roman"/>
              </w:rPr>
              <w:t>0%</w:t>
            </w:r>
          </w:p>
        </w:tc>
      </w:tr>
    </w:tbl>
    <w:p w:rsidR="006611D5" w:rsidRDefault="006611D5" w:rsidP="006611D5">
      <w:pPr>
        <w:spacing w:before="120" w:after="120"/>
        <w:contextualSpacing/>
        <w:rPr>
          <w:sz w:val="2"/>
          <w:szCs w:val="2"/>
        </w:rPr>
      </w:pPr>
      <w:r>
        <w:br w:type="page"/>
      </w:r>
    </w:p>
    <w:p w:rsidR="006611D5" w:rsidRDefault="006611D5" w:rsidP="00A871F0">
      <w:pPr>
        <w:pStyle w:val="Vnbnnidung0"/>
        <w:spacing w:after="80"/>
        <w:ind w:left="-567" w:firstLine="0"/>
        <w:rPr>
          <w:b/>
          <w:bCs/>
          <w:color w:val="000000"/>
        </w:rPr>
      </w:pPr>
      <w:r>
        <w:rPr>
          <w:b/>
          <w:bCs/>
          <w:color w:val="000000"/>
        </w:rPr>
        <w:lastRenderedPageBreak/>
        <w:t>Phụ lục 02</w:t>
      </w:r>
    </w:p>
    <w:p w:rsidR="006611D5" w:rsidRDefault="006611D5" w:rsidP="006611D5">
      <w:pPr>
        <w:pStyle w:val="Tiu10"/>
        <w:keepNext/>
        <w:keepLines/>
        <w:spacing w:after="80"/>
        <w:ind w:firstLine="0"/>
        <w:jc w:val="center"/>
      </w:pPr>
      <w:bookmarkStart w:id="78" w:name="bookmark81"/>
      <w:bookmarkStart w:id="79" w:name="bookmark82"/>
      <w:bookmarkStart w:id="80" w:name="bookmark83"/>
      <w:r>
        <w:t>KẾT QUẢ HỌC TẬP, RÈN LUYỆN CỦA HỌC SINH, SINH VIÊN</w:t>
      </w:r>
      <w:bookmarkEnd w:id="78"/>
      <w:bookmarkEnd w:id="79"/>
      <w:bookmarkEnd w:id="80"/>
    </w:p>
    <w:p w:rsidR="006611D5" w:rsidRPr="006611D5" w:rsidRDefault="006611D5" w:rsidP="006611D5">
      <w:pPr>
        <w:pStyle w:val="Vnbnnidung20"/>
        <w:spacing w:after="80"/>
        <w:ind w:left="6480" w:firstLine="720"/>
        <w:rPr>
          <w:sz w:val="24"/>
        </w:rPr>
      </w:pPr>
      <w:r w:rsidRPr="006611D5">
        <w:rPr>
          <w:b w:val="0"/>
          <w:bCs w:val="0"/>
          <w:i/>
          <w:iCs/>
          <w:sz w:val="24"/>
        </w:rPr>
        <w:t>Đơn vị tính: Người</w:t>
      </w:r>
    </w:p>
    <w:tbl>
      <w:tblPr>
        <w:tblOverlap w:val="never"/>
        <w:tblW w:w="10983" w:type="dxa"/>
        <w:jc w:val="center"/>
        <w:tblLayout w:type="fixed"/>
        <w:tblCellMar>
          <w:left w:w="10" w:type="dxa"/>
          <w:right w:w="10" w:type="dxa"/>
        </w:tblCellMar>
        <w:tblLook w:val="0000" w:firstRow="0" w:lastRow="0" w:firstColumn="0" w:lastColumn="0" w:noHBand="0" w:noVBand="0"/>
      </w:tblPr>
      <w:tblGrid>
        <w:gridCol w:w="525"/>
        <w:gridCol w:w="736"/>
        <w:gridCol w:w="703"/>
        <w:gridCol w:w="507"/>
        <w:gridCol w:w="610"/>
        <w:gridCol w:w="707"/>
        <w:gridCol w:w="507"/>
        <w:gridCol w:w="504"/>
        <w:gridCol w:w="504"/>
        <w:gridCol w:w="609"/>
        <w:gridCol w:w="504"/>
        <w:gridCol w:w="511"/>
        <w:gridCol w:w="507"/>
        <w:gridCol w:w="506"/>
        <w:gridCol w:w="500"/>
        <w:gridCol w:w="509"/>
        <w:gridCol w:w="610"/>
        <w:gridCol w:w="707"/>
        <w:gridCol w:w="717"/>
      </w:tblGrid>
      <w:tr w:rsidR="006611D5" w:rsidTr="00FF5D7A">
        <w:trPr>
          <w:trHeight w:hRule="exact" w:val="532"/>
          <w:jc w:val="center"/>
        </w:trPr>
        <w:tc>
          <w:tcPr>
            <w:tcW w:w="525"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sz w:val="22"/>
                <w:szCs w:val="22"/>
              </w:rPr>
              <w:t>Năm</w:t>
            </w:r>
          </w:p>
        </w:tc>
        <w:tc>
          <w:tcPr>
            <w:tcW w:w="736"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Trình độ đào tạo</w:t>
            </w:r>
          </w:p>
        </w:tc>
        <w:tc>
          <w:tcPr>
            <w:tcW w:w="703"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rPr>
                <w:sz w:val="22"/>
                <w:szCs w:val="22"/>
              </w:rPr>
            </w:pPr>
            <w:r>
              <w:rPr>
                <w:b/>
                <w:bCs/>
                <w:color w:val="000000"/>
                <w:sz w:val="22"/>
                <w:szCs w:val="22"/>
              </w:rPr>
              <w:t>Tổng số</w:t>
            </w:r>
          </w:p>
        </w:tc>
        <w:tc>
          <w:tcPr>
            <w:tcW w:w="507"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sz w:val="22"/>
                <w:szCs w:val="22"/>
              </w:rPr>
              <w:t>Tổng số nữ</w:t>
            </w:r>
          </w:p>
        </w:tc>
        <w:tc>
          <w:tcPr>
            <w:tcW w:w="610" w:type="dxa"/>
            <w:vMerge w:val="restart"/>
            <w:tcBorders>
              <w:top w:val="single" w:sz="4" w:space="0" w:color="auto"/>
              <w:left w:val="single" w:sz="4" w:space="0" w:color="auto"/>
            </w:tcBorders>
            <w:shd w:val="clear" w:color="auto" w:fill="FFFFFF"/>
            <w:vAlign w:val="center"/>
          </w:tcPr>
          <w:p w:rsidR="006611D5" w:rsidRPr="00472779" w:rsidRDefault="006611D5" w:rsidP="006611D5">
            <w:pPr>
              <w:pStyle w:val="Khc0"/>
              <w:spacing w:after="0" w:line="240" w:lineRule="auto"/>
              <w:ind w:firstLine="0"/>
              <w:jc w:val="center"/>
              <w:rPr>
                <w:sz w:val="22"/>
                <w:szCs w:val="22"/>
              </w:rPr>
            </w:pPr>
            <w:r>
              <w:rPr>
                <w:b/>
                <w:bCs/>
                <w:sz w:val="22"/>
                <w:szCs w:val="22"/>
              </w:rPr>
              <w:t>SỐ HSSV tuyển mới</w:t>
            </w:r>
          </w:p>
        </w:tc>
        <w:tc>
          <w:tcPr>
            <w:tcW w:w="707"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Số HSSV tốt nghiệp</w:t>
            </w:r>
          </w:p>
        </w:tc>
        <w:tc>
          <w:tcPr>
            <w:tcW w:w="2124" w:type="dxa"/>
            <w:gridSpan w:val="4"/>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Kết quả học tập</w:t>
            </w:r>
          </w:p>
        </w:tc>
        <w:tc>
          <w:tcPr>
            <w:tcW w:w="2028" w:type="dxa"/>
            <w:gridSpan w:val="4"/>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Kết quả rèn luyện</w:t>
            </w:r>
          </w:p>
        </w:tc>
        <w:tc>
          <w:tcPr>
            <w:tcW w:w="1009" w:type="dxa"/>
            <w:gridSpan w:val="2"/>
            <w:tcBorders>
              <w:top w:val="single" w:sz="4" w:space="0" w:color="auto"/>
              <w:left w:val="single" w:sz="4" w:space="0" w:color="auto"/>
            </w:tcBorders>
            <w:shd w:val="clear" w:color="auto" w:fill="FFFFFF"/>
            <w:vAlign w:val="bottom"/>
          </w:tcPr>
          <w:p w:rsidR="006611D5" w:rsidRDefault="006611D5" w:rsidP="006611D5">
            <w:pPr>
              <w:pStyle w:val="Khc0"/>
              <w:spacing w:after="0" w:line="240" w:lineRule="auto"/>
              <w:ind w:firstLine="0"/>
              <w:jc w:val="center"/>
              <w:rPr>
                <w:sz w:val="22"/>
                <w:szCs w:val="22"/>
              </w:rPr>
            </w:pPr>
            <w:r>
              <w:rPr>
                <w:b/>
                <w:bCs/>
                <w:color w:val="000000"/>
                <w:sz w:val="22"/>
                <w:szCs w:val="22"/>
              </w:rPr>
              <w:t>Khen thưỏng</w:t>
            </w:r>
          </w:p>
        </w:tc>
        <w:tc>
          <w:tcPr>
            <w:tcW w:w="1317" w:type="dxa"/>
            <w:gridSpan w:val="2"/>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Kỷ luật</w:t>
            </w:r>
          </w:p>
        </w:tc>
        <w:tc>
          <w:tcPr>
            <w:tcW w:w="717" w:type="dxa"/>
            <w:vMerge w:val="restart"/>
            <w:tcBorders>
              <w:top w:val="single" w:sz="4" w:space="0" w:color="auto"/>
              <w:left w:val="single" w:sz="4" w:space="0" w:color="auto"/>
              <w:righ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b/>
                <w:bCs/>
                <w:color w:val="000000"/>
                <w:sz w:val="22"/>
                <w:szCs w:val="22"/>
              </w:rPr>
              <w:t>Số HSSV đưọc kết nạp</w:t>
            </w:r>
          </w:p>
          <w:p w:rsidR="006611D5" w:rsidRDefault="006611D5" w:rsidP="006611D5">
            <w:pPr>
              <w:pStyle w:val="Khc0"/>
              <w:spacing w:after="0" w:line="240" w:lineRule="auto"/>
              <w:ind w:firstLine="180"/>
              <w:rPr>
                <w:sz w:val="22"/>
                <w:szCs w:val="22"/>
              </w:rPr>
            </w:pPr>
            <w:r>
              <w:rPr>
                <w:b/>
                <w:bCs/>
                <w:color w:val="000000"/>
                <w:sz w:val="22"/>
                <w:szCs w:val="22"/>
              </w:rPr>
              <w:t>Đảng</w:t>
            </w:r>
          </w:p>
        </w:tc>
      </w:tr>
      <w:tr w:rsidR="006611D5" w:rsidTr="00FF5D7A">
        <w:trPr>
          <w:trHeight w:hRule="exact" w:val="1039"/>
          <w:jc w:val="center"/>
        </w:trPr>
        <w:tc>
          <w:tcPr>
            <w:tcW w:w="525" w:type="dxa"/>
            <w:vMerge/>
            <w:tcBorders>
              <w:left w:val="single" w:sz="4" w:space="0" w:color="auto"/>
            </w:tcBorders>
            <w:shd w:val="clear" w:color="auto" w:fill="FFFFFF"/>
            <w:vAlign w:val="center"/>
          </w:tcPr>
          <w:p w:rsidR="006611D5" w:rsidRDefault="006611D5" w:rsidP="006611D5"/>
        </w:tc>
        <w:tc>
          <w:tcPr>
            <w:tcW w:w="736" w:type="dxa"/>
            <w:vMerge/>
            <w:tcBorders>
              <w:left w:val="single" w:sz="4" w:space="0" w:color="auto"/>
            </w:tcBorders>
            <w:shd w:val="clear" w:color="auto" w:fill="FFFFFF"/>
            <w:vAlign w:val="center"/>
          </w:tcPr>
          <w:p w:rsidR="006611D5" w:rsidRDefault="006611D5" w:rsidP="006611D5"/>
        </w:tc>
        <w:tc>
          <w:tcPr>
            <w:tcW w:w="703" w:type="dxa"/>
            <w:vMerge/>
            <w:tcBorders>
              <w:left w:val="single" w:sz="4" w:space="0" w:color="auto"/>
            </w:tcBorders>
            <w:shd w:val="clear" w:color="auto" w:fill="FFFFFF"/>
            <w:vAlign w:val="center"/>
          </w:tcPr>
          <w:p w:rsidR="006611D5" w:rsidRDefault="006611D5" w:rsidP="006611D5"/>
        </w:tc>
        <w:tc>
          <w:tcPr>
            <w:tcW w:w="507" w:type="dxa"/>
            <w:vMerge/>
            <w:tcBorders>
              <w:left w:val="single" w:sz="4" w:space="0" w:color="auto"/>
            </w:tcBorders>
            <w:shd w:val="clear" w:color="auto" w:fill="FFFFFF"/>
            <w:vAlign w:val="center"/>
          </w:tcPr>
          <w:p w:rsidR="006611D5" w:rsidRDefault="006611D5" w:rsidP="006611D5"/>
        </w:tc>
        <w:tc>
          <w:tcPr>
            <w:tcW w:w="610" w:type="dxa"/>
            <w:vMerge/>
            <w:tcBorders>
              <w:left w:val="single" w:sz="4" w:space="0" w:color="auto"/>
            </w:tcBorders>
            <w:shd w:val="clear" w:color="auto" w:fill="FFFFFF"/>
            <w:vAlign w:val="center"/>
          </w:tcPr>
          <w:p w:rsidR="006611D5" w:rsidRDefault="006611D5" w:rsidP="006611D5"/>
        </w:tc>
        <w:tc>
          <w:tcPr>
            <w:tcW w:w="707" w:type="dxa"/>
            <w:vMerge/>
            <w:tcBorders>
              <w:left w:val="single" w:sz="4" w:space="0" w:color="auto"/>
            </w:tcBorders>
            <w:shd w:val="clear" w:color="auto" w:fill="FFFFFF"/>
            <w:vAlign w:val="center"/>
          </w:tcPr>
          <w:p w:rsidR="006611D5" w:rsidRDefault="006611D5" w:rsidP="006611D5"/>
        </w:tc>
        <w:tc>
          <w:tcPr>
            <w:tcW w:w="507"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color w:val="000000"/>
                <w:sz w:val="22"/>
                <w:szCs w:val="22"/>
              </w:rPr>
              <w:t>Xuất sắc</w:t>
            </w:r>
          </w:p>
        </w:tc>
        <w:tc>
          <w:tcPr>
            <w:tcW w:w="504" w:type="dxa"/>
            <w:tcBorders>
              <w:top w:val="single" w:sz="4" w:space="0" w:color="auto"/>
              <w:left w:val="single" w:sz="4" w:space="0" w:color="auto"/>
            </w:tcBorders>
            <w:shd w:val="clear" w:color="auto" w:fill="FFFFFF"/>
            <w:vAlign w:val="center"/>
          </w:tcPr>
          <w:p w:rsidR="006611D5" w:rsidRDefault="006611D5" w:rsidP="006611D5">
            <w:pPr>
              <w:pStyle w:val="Khc0"/>
              <w:spacing w:after="0" w:line="276" w:lineRule="auto"/>
              <w:ind w:firstLine="0"/>
              <w:jc w:val="center"/>
              <w:rPr>
                <w:sz w:val="22"/>
                <w:szCs w:val="22"/>
              </w:rPr>
            </w:pPr>
            <w:r>
              <w:rPr>
                <w:sz w:val="22"/>
                <w:szCs w:val="22"/>
              </w:rPr>
              <w:t>Loại giỏi</w:t>
            </w:r>
          </w:p>
        </w:tc>
        <w:tc>
          <w:tcPr>
            <w:tcW w:w="504"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sz w:val="22"/>
                <w:szCs w:val="22"/>
              </w:rPr>
              <w:t>Loại khá</w:t>
            </w:r>
          </w:p>
        </w:tc>
        <w:tc>
          <w:tcPr>
            <w:tcW w:w="608"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color w:val="000000"/>
                <w:sz w:val="22"/>
                <w:szCs w:val="22"/>
              </w:rPr>
              <w:t>Khác</w:t>
            </w:r>
          </w:p>
        </w:tc>
        <w:tc>
          <w:tcPr>
            <w:tcW w:w="504"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color w:val="000000"/>
                <w:sz w:val="22"/>
                <w:szCs w:val="22"/>
              </w:rPr>
              <w:t>Xuất sắc</w:t>
            </w:r>
          </w:p>
        </w:tc>
        <w:tc>
          <w:tcPr>
            <w:tcW w:w="511" w:type="dxa"/>
            <w:tcBorders>
              <w:top w:val="single" w:sz="4" w:space="0" w:color="auto"/>
              <w:left w:val="single" w:sz="4" w:space="0" w:color="auto"/>
            </w:tcBorders>
            <w:shd w:val="clear" w:color="auto" w:fill="FFFFFF"/>
            <w:vAlign w:val="center"/>
          </w:tcPr>
          <w:p w:rsidR="006611D5" w:rsidRDefault="006611D5" w:rsidP="006611D5">
            <w:pPr>
              <w:pStyle w:val="Khc0"/>
              <w:spacing w:after="0" w:line="276" w:lineRule="auto"/>
              <w:ind w:firstLine="0"/>
              <w:jc w:val="center"/>
              <w:rPr>
                <w:sz w:val="22"/>
                <w:szCs w:val="22"/>
              </w:rPr>
            </w:pPr>
            <w:r>
              <w:rPr>
                <w:sz w:val="22"/>
                <w:szCs w:val="22"/>
              </w:rPr>
              <w:t>Loại giỏi</w:t>
            </w:r>
          </w:p>
        </w:tc>
        <w:tc>
          <w:tcPr>
            <w:tcW w:w="507"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sz w:val="22"/>
                <w:szCs w:val="22"/>
              </w:rPr>
              <w:t>Loại khá</w:t>
            </w:r>
          </w:p>
        </w:tc>
        <w:tc>
          <w:tcPr>
            <w:tcW w:w="505" w:type="dxa"/>
            <w:tcBorders>
              <w:top w:val="single" w:sz="4" w:space="0" w:color="auto"/>
              <w:left w:val="single" w:sz="4" w:space="0" w:color="auto"/>
            </w:tcBorders>
            <w:shd w:val="clear" w:color="auto" w:fill="FFFFFF"/>
            <w:vAlign w:val="center"/>
          </w:tcPr>
          <w:p w:rsidR="006611D5" w:rsidRPr="005F0236" w:rsidRDefault="006611D5" w:rsidP="006611D5">
            <w:pPr>
              <w:pStyle w:val="Khc0"/>
              <w:spacing w:after="0" w:line="240" w:lineRule="auto"/>
              <w:ind w:firstLine="0"/>
              <w:jc w:val="center"/>
              <w:rPr>
                <w:color w:val="000000"/>
                <w:sz w:val="22"/>
                <w:szCs w:val="22"/>
              </w:rPr>
            </w:pPr>
            <w:r>
              <w:rPr>
                <w:color w:val="000000"/>
                <w:sz w:val="22"/>
                <w:szCs w:val="22"/>
              </w:rPr>
              <w:t>Khác</w:t>
            </w:r>
          </w:p>
        </w:tc>
        <w:tc>
          <w:tcPr>
            <w:tcW w:w="500" w:type="dxa"/>
            <w:tcBorders>
              <w:top w:val="single" w:sz="4" w:space="0" w:color="auto"/>
              <w:left w:val="single" w:sz="4" w:space="0" w:color="auto"/>
            </w:tcBorders>
            <w:shd w:val="clear" w:color="auto" w:fill="FFFFFF"/>
            <w:vAlign w:val="center"/>
          </w:tcPr>
          <w:p w:rsidR="006611D5" w:rsidRDefault="006611D5" w:rsidP="006611D5">
            <w:pPr>
              <w:pStyle w:val="Khc0"/>
              <w:spacing w:after="0" w:line="240" w:lineRule="auto"/>
              <w:ind w:firstLine="0"/>
              <w:jc w:val="center"/>
              <w:rPr>
                <w:sz w:val="22"/>
                <w:szCs w:val="22"/>
              </w:rPr>
            </w:pPr>
            <w:r>
              <w:rPr>
                <w:color w:val="000000"/>
                <w:sz w:val="22"/>
                <w:szCs w:val="22"/>
              </w:rPr>
              <w:t>Đột xuất</w:t>
            </w:r>
          </w:p>
        </w:tc>
        <w:tc>
          <w:tcPr>
            <w:tcW w:w="508" w:type="dxa"/>
            <w:tcBorders>
              <w:top w:val="single" w:sz="4" w:space="0" w:color="auto"/>
              <w:left w:val="single" w:sz="4" w:space="0" w:color="auto"/>
            </w:tcBorders>
            <w:shd w:val="clear" w:color="auto" w:fill="FFFFFF"/>
            <w:vAlign w:val="center"/>
          </w:tcPr>
          <w:p w:rsidR="006611D5" w:rsidRDefault="006611D5" w:rsidP="006611D5">
            <w:pPr>
              <w:pStyle w:val="Khc0"/>
              <w:spacing w:after="0" w:line="276" w:lineRule="auto"/>
              <w:ind w:firstLine="0"/>
              <w:jc w:val="center"/>
              <w:rPr>
                <w:sz w:val="22"/>
                <w:szCs w:val="22"/>
              </w:rPr>
            </w:pPr>
            <w:r>
              <w:rPr>
                <w:color w:val="000000"/>
                <w:sz w:val="22"/>
                <w:szCs w:val="22"/>
              </w:rPr>
              <w:t>Định kỳ</w:t>
            </w:r>
          </w:p>
        </w:tc>
        <w:tc>
          <w:tcPr>
            <w:tcW w:w="610" w:type="dxa"/>
            <w:tcBorders>
              <w:top w:val="single" w:sz="4" w:space="0" w:color="auto"/>
              <w:left w:val="single" w:sz="4" w:space="0" w:color="auto"/>
            </w:tcBorders>
            <w:shd w:val="clear" w:color="auto" w:fill="FFFFFF"/>
            <w:vAlign w:val="bottom"/>
          </w:tcPr>
          <w:p w:rsidR="006611D5" w:rsidRDefault="006611D5" w:rsidP="006611D5">
            <w:pPr>
              <w:pStyle w:val="Khc0"/>
              <w:spacing w:after="0" w:line="240" w:lineRule="auto"/>
              <w:ind w:firstLine="0"/>
              <w:jc w:val="center"/>
              <w:rPr>
                <w:sz w:val="22"/>
                <w:szCs w:val="22"/>
              </w:rPr>
            </w:pPr>
            <w:r>
              <w:rPr>
                <w:color w:val="000000"/>
                <w:sz w:val="22"/>
                <w:szCs w:val="22"/>
              </w:rPr>
              <w:t>Cảnh cáo, khiển trách</w:t>
            </w:r>
          </w:p>
        </w:tc>
        <w:tc>
          <w:tcPr>
            <w:tcW w:w="707" w:type="dxa"/>
            <w:tcBorders>
              <w:top w:val="single" w:sz="4" w:space="0" w:color="auto"/>
              <w:left w:val="single" w:sz="4" w:space="0" w:color="auto"/>
            </w:tcBorders>
            <w:shd w:val="clear" w:color="auto" w:fill="FFFFFF"/>
            <w:vAlign w:val="bottom"/>
          </w:tcPr>
          <w:p w:rsidR="006611D5" w:rsidRDefault="006611D5" w:rsidP="006611D5">
            <w:pPr>
              <w:pStyle w:val="Khc0"/>
              <w:spacing w:after="0" w:line="240" w:lineRule="auto"/>
              <w:ind w:firstLine="0"/>
              <w:jc w:val="center"/>
              <w:rPr>
                <w:sz w:val="22"/>
                <w:szCs w:val="22"/>
              </w:rPr>
            </w:pPr>
            <w:r>
              <w:rPr>
                <w:color w:val="000000"/>
                <w:sz w:val="22"/>
                <w:szCs w:val="22"/>
              </w:rPr>
              <w:t>Đinh chỉ, buộc thôi học</w:t>
            </w:r>
          </w:p>
        </w:tc>
        <w:tc>
          <w:tcPr>
            <w:tcW w:w="717" w:type="dxa"/>
            <w:vMerge/>
            <w:tcBorders>
              <w:left w:val="single" w:sz="4" w:space="0" w:color="auto"/>
              <w:right w:val="single" w:sz="4" w:space="0" w:color="auto"/>
            </w:tcBorders>
            <w:shd w:val="clear" w:color="auto" w:fill="FFFFFF"/>
            <w:vAlign w:val="center"/>
          </w:tcPr>
          <w:p w:rsidR="006611D5" w:rsidRDefault="006611D5" w:rsidP="006611D5"/>
        </w:tc>
      </w:tr>
      <w:tr w:rsidR="006611D5" w:rsidTr="00FF5D7A">
        <w:trPr>
          <w:trHeight w:hRule="exact" w:val="764"/>
          <w:jc w:val="center"/>
        </w:trPr>
        <w:tc>
          <w:tcPr>
            <w:tcW w:w="525"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before="100" w:after="0" w:line="240" w:lineRule="auto"/>
              <w:ind w:firstLine="0"/>
              <w:jc w:val="center"/>
              <w:rPr>
                <w:sz w:val="22"/>
                <w:szCs w:val="22"/>
              </w:rPr>
            </w:pPr>
            <w:r>
              <w:rPr>
                <w:sz w:val="22"/>
                <w:szCs w:val="22"/>
              </w:rPr>
              <w:t>2017</w:t>
            </w:r>
          </w:p>
        </w:tc>
        <w:tc>
          <w:tcPr>
            <w:tcW w:w="736" w:type="dxa"/>
            <w:tcBorders>
              <w:top w:val="single" w:sz="4" w:space="0" w:color="auto"/>
              <w:left w:val="single" w:sz="4" w:space="0" w:color="auto"/>
            </w:tcBorders>
            <w:shd w:val="clear" w:color="auto" w:fill="FFFFFF"/>
            <w:vAlign w:val="center"/>
          </w:tcPr>
          <w:p w:rsidR="006611D5" w:rsidRDefault="006611D5" w:rsidP="00A871F0">
            <w:pPr>
              <w:pStyle w:val="Khc0"/>
              <w:spacing w:after="0" w:line="240" w:lineRule="auto"/>
              <w:ind w:firstLine="0"/>
              <w:jc w:val="center"/>
              <w:rPr>
                <w:sz w:val="22"/>
                <w:szCs w:val="22"/>
              </w:rPr>
            </w:pPr>
            <w:r>
              <w:rPr>
                <w:sz w:val="22"/>
                <w:szCs w:val="22"/>
              </w:rPr>
              <w:t>Trung cấp</w:t>
            </w:r>
          </w:p>
        </w:tc>
        <w:tc>
          <w:tcPr>
            <w:tcW w:w="703"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2176</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336</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1382</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89</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36</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134</w:t>
            </w:r>
          </w:p>
        </w:tc>
        <w:tc>
          <w:tcPr>
            <w:tcW w:w="608"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2004</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511"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31</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181</w:t>
            </w:r>
          </w:p>
        </w:tc>
        <w:tc>
          <w:tcPr>
            <w:tcW w:w="505"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1542</w:t>
            </w:r>
          </w:p>
        </w:tc>
        <w:tc>
          <w:tcPr>
            <w:tcW w:w="50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508"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71</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28</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w:t>
            </w:r>
          </w:p>
        </w:tc>
        <w:tc>
          <w:tcPr>
            <w:tcW w:w="717" w:type="dxa"/>
            <w:tcBorders>
              <w:top w:val="single" w:sz="4" w:space="0" w:color="auto"/>
              <w:left w:val="single" w:sz="4" w:space="0" w:color="auto"/>
              <w:righ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r>
      <w:tr w:rsidR="006611D5" w:rsidTr="00FF5D7A">
        <w:trPr>
          <w:trHeight w:hRule="exact" w:val="764"/>
          <w:jc w:val="center"/>
        </w:trPr>
        <w:tc>
          <w:tcPr>
            <w:tcW w:w="525" w:type="dxa"/>
            <w:vMerge/>
            <w:tcBorders>
              <w:left w:val="single" w:sz="4" w:space="0" w:color="auto"/>
            </w:tcBorders>
            <w:shd w:val="clear" w:color="auto" w:fill="FFFFFF"/>
            <w:vAlign w:val="center"/>
          </w:tcPr>
          <w:p w:rsidR="006611D5" w:rsidRDefault="006611D5" w:rsidP="006611D5"/>
        </w:tc>
        <w:tc>
          <w:tcPr>
            <w:tcW w:w="736" w:type="dxa"/>
            <w:tcBorders>
              <w:top w:val="single" w:sz="4" w:space="0" w:color="auto"/>
              <w:left w:val="single" w:sz="4" w:space="0" w:color="auto"/>
            </w:tcBorders>
            <w:shd w:val="clear" w:color="auto" w:fill="FFFFFF"/>
            <w:vAlign w:val="center"/>
          </w:tcPr>
          <w:p w:rsidR="006611D5" w:rsidRDefault="006611D5" w:rsidP="00A871F0">
            <w:pPr>
              <w:pStyle w:val="Khc0"/>
              <w:spacing w:after="0" w:line="240" w:lineRule="auto"/>
              <w:ind w:firstLine="0"/>
              <w:jc w:val="center"/>
              <w:rPr>
                <w:sz w:val="22"/>
                <w:szCs w:val="22"/>
              </w:rPr>
            </w:pPr>
            <w:r>
              <w:rPr>
                <w:sz w:val="22"/>
                <w:szCs w:val="22"/>
              </w:rPr>
              <w:t>Cao đẳng</w:t>
            </w:r>
          </w:p>
        </w:tc>
        <w:tc>
          <w:tcPr>
            <w:tcW w:w="703"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6032</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494</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3516</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512</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103</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504</w:t>
            </w:r>
          </w:p>
        </w:tc>
        <w:tc>
          <w:tcPr>
            <w:tcW w:w="608" w:type="dxa"/>
            <w:tcBorders>
              <w:top w:val="single" w:sz="4" w:space="0" w:color="auto"/>
              <w:left w:val="single" w:sz="4" w:space="0" w:color="auto"/>
            </w:tcBorders>
            <w:shd w:val="clear" w:color="auto" w:fill="FFFFFF"/>
            <w:vAlign w:val="center"/>
          </w:tcPr>
          <w:p w:rsidR="006611D5" w:rsidRPr="00A871F0" w:rsidRDefault="006611D5" w:rsidP="006611D5">
            <w:pPr>
              <w:pStyle w:val="Khc0"/>
              <w:spacing w:after="0" w:line="240" w:lineRule="auto"/>
              <w:ind w:firstLine="0"/>
              <w:jc w:val="center"/>
              <w:rPr>
                <w:b/>
                <w:sz w:val="20"/>
                <w:szCs w:val="20"/>
              </w:rPr>
            </w:pPr>
            <w:r w:rsidRPr="00A871F0">
              <w:rPr>
                <w:b/>
                <w:color w:val="000000"/>
                <w:sz w:val="20"/>
                <w:szCs w:val="20"/>
              </w:rPr>
              <w:t>5424</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18</w:t>
            </w:r>
          </w:p>
        </w:tc>
        <w:tc>
          <w:tcPr>
            <w:tcW w:w="511"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132</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729</w:t>
            </w:r>
          </w:p>
        </w:tc>
        <w:tc>
          <w:tcPr>
            <w:tcW w:w="505"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4421</w:t>
            </w:r>
          </w:p>
        </w:tc>
        <w:tc>
          <w:tcPr>
            <w:tcW w:w="50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508"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108</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242</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717" w:type="dxa"/>
            <w:tcBorders>
              <w:top w:val="single" w:sz="4" w:space="0" w:color="auto"/>
              <w:left w:val="single" w:sz="4" w:space="0" w:color="auto"/>
              <w:righ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w:t>
            </w:r>
          </w:p>
        </w:tc>
      </w:tr>
      <w:tr w:rsidR="006611D5" w:rsidTr="00FF5D7A">
        <w:trPr>
          <w:trHeight w:hRule="exact" w:val="769"/>
          <w:jc w:val="center"/>
        </w:trPr>
        <w:tc>
          <w:tcPr>
            <w:tcW w:w="525" w:type="dxa"/>
            <w:vMerge w:val="restart"/>
            <w:tcBorders>
              <w:top w:val="single" w:sz="4" w:space="0" w:color="auto"/>
              <w:left w:val="single" w:sz="4" w:space="0" w:color="auto"/>
            </w:tcBorders>
            <w:shd w:val="clear" w:color="auto" w:fill="FFFFFF"/>
            <w:vAlign w:val="center"/>
          </w:tcPr>
          <w:p w:rsidR="006611D5" w:rsidRDefault="006611D5" w:rsidP="006611D5">
            <w:pPr>
              <w:pStyle w:val="Khc0"/>
              <w:spacing w:before="100" w:after="0" w:line="240" w:lineRule="auto"/>
              <w:ind w:firstLine="0"/>
              <w:jc w:val="center"/>
              <w:rPr>
                <w:sz w:val="22"/>
                <w:szCs w:val="22"/>
              </w:rPr>
            </w:pPr>
            <w:r>
              <w:rPr>
                <w:sz w:val="22"/>
                <w:szCs w:val="22"/>
              </w:rPr>
              <w:t>2018</w:t>
            </w:r>
          </w:p>
        </w:tc>
        <w:tc>
          <w:tcPr>
            <w:tcW w:w="736" w:type="dxa"/>
            <w:tcBorders>
              <w:top w:val="single" w:sz="4" w:space="0" w:color="auto"/>
              <w:left w:val="single" w:sz="4" w:space="0" w:color="auto"/>
            </w:tcBorders>
            <w:shd w:val="clear" w:color="auto" w:fill="FFFFFF"/>
            <w:vAlign w:val="center"/>
          </w:tcPr>
          <w:p w:rsidR="006611D5" w:rsidRDefault="006611D5" w:rsidP="00A871F0">
            <w:pPr>
              <w:pStyle w:val="Khc0"/>
              <w:spacing w:after="0" w:line="240" w:lineRule="auto"/>
              <w:ind w:firstLine="0"/>
              <w:jc w:val="center"/>
              <w:rPr>
                <w:sz w:val="22"/>
                <w:szCs w:val="22"/>
              </w:rPr>
            </w:pPr>
            <w:r>
              <w:rPr>
                <w:sz w:val="22"/>
                <w:szCs w:val="22"/>
              </w:rPr>
              <w:t>Trung cấp</w:t>
            </w:r>
          </w:p>
        </w:tc>
        <w:tc>
          <w:tcPr>
            <w:tcW w:w="703"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2498</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480</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1887</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135</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65</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243</w:t>
            </w:r>
          </w:p>
        </w:tc>
        <w:tc>
          <w:tcPr>
            <w:tcW w:w="608"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2188</w:t>
            </w:r>
          </w:p>
        </w:tc>
        <w:tc>
          <w:tcPr>
            <w:tcW w:w="504"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w:t>
            </w:r>
          </w:p>
        </w:tc>
        <w:tc>
          <w:tcPr>
            <w:tcW w:w="511"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34</w:t>
            </w:r>
          </w:p>
        </w:tc>
        <w:tc>
          <w:tcPr>
            <w:tcW w:w="5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214</w:t>
            </w:r>
          </w:p>
        </w:tc>
        <w:tc>
          <w:tcPr>
            <w:tcW w:w="505"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2246</w:t>
            </w:r>
          </w:p>
        </w:tc>
        <w:tc>
          <w:tcPr>
            <w:tcW w:w="50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508"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67</w:t>
            </w:r>
          </w:p>
        </w:tc>
        <w:tc>
          <w:tcPr>
            <w:tcW w:w="610"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26</w:t>
            </w:r>
          </w:p>
        </w:tc>
        <w:tc>
          <w:tcPr>
            <w:tcW w:w="707" w:type="dxa"/>
            <w:tcBorders>
              <w:top w:val="single" w:sz="4" w:space="0" w:color="auto"/>
              <w:lef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w:t>
            </w:r>
          </w:p>
        </w:tc>
        <w:tc>
          <w:tcPr>
            <w:tcW w:w="717" w:type="dxa"/>
            <w:tcBorders>
              <w:top w:val="single" w:sz="4" w:space="0" w:color="auto"/>
              <w:left w:val="single" w:sz="4" w:space="0" w:color="auto"/>
              <w:righ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r>
      <w:tr w:rsidR="006611D5" w:rsidTr="00FF5D7A">
        <w:trPr>
          <w:trHeight w:hRule="exact" w:val="792"/>
          <w:jc w:val="center"/>
        </w:trPr>
        <w:tc>
          <w:tcPr>
            <w:tcW w:w="525" w:type="dxa"/>
            <w:vMerge/>
            <w:tcBorders>
              <w:left w:val="single" w:sz="4" w:space="0" w:color="auto"/>
              <w:bottom w:val="single" w:sz="4" w:space="0" w:color="auto"/>
            </w:tcBorders>
            <w:shd w:val="clear" w:color="auto" w:fill="FFFFFF"/>
          </w:tcPr>
          <w:p w:rsidR="006611D5" w:rsidRDefault="006611D5" w:rsidP="006611D5"/>
        </w:tc>
        <w:tc>
          <w:tcPr>
            <w:tcW w:w="736" w:type="dxa"/>
            <w:tcBorders>
              <w:top w:val="single" w:sz="4" w:space="0" w:color="auto"/>
              <w:left w:val="single" w:sz="4" w:space="0" w:color="auto"/>
              <w:bottom w:val="single" w:sz="4" w:space="0" w:color="auto"/>
            </w:tcBorders>
            <w:shd w:val="clear" w:color="auto" w:fill="FFFFFF"/>
            <w:vAlign w:val="center"/>
          </w:tcPr>
          <w:p w:rsidR="006611D5" w:rsidRDefault="006611D5" w:rsidP="00A871F0">
            <w:pPr>
              <w:pStyle w:val="Khc0"/>
              <w:spacing w:after="0" w:line="240" w:lineRule="auto"/>
              <w:ind w:firstLine="0"/>
              <w:jc w:val="center"/>
              <w:rPr>
                <w:sz w:val="22"/>
                <w:szCs w:val="22"/>
              </w:rPr>
            </w:pPr>
            <w:r>
              <w:rPr>
                <w:sz w:val="22"/>
                <w:szCs w:val="22"/>
              </w:rPr>
              <w:t>Cao đăng</w:t>
            </w:r>
          </w:p>
        </w:tc>
        <w:tc>
          <w:tcPr>
            <w:tcW w:w="703"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6133</w:t>
            </w:r>
          </w:p>
        </w:tc>
        <w:tc>
          <w:tcPr>
            <w:tcW w:w="507"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509</w:t>
            </w:r>
          </w:p>
        </w:tc>
        <w:tc>
          <w:tcPr>
            <w:tcW w:w="610"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3942</w:t>
            </w:r>
          </w:p>
        </w:tc>
        <w:tc>
          <w:tcPr>
            <w:tcW w:w="707"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975</w:t>
            </w:r>
          </w:p>
        </w:tc>
        <w:tc>
          <w:tcPr>
            <w:tcW w:w="507"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w:t>
            </w:r>
          </w:p>
        </w:tc>
        <w:tc>
          <w:tcPr>
            <w:tcW w:w="504"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223</w:t>
            </w:r>
          </w:p>
        </w:tc>
        <w:tc>
          <w:tcPr>
            <w:tcW w:w="504"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1043</w:t>
            </w:r>
          </w:p>
        </w:tc>
        <w:tc>
          <w:tcPr>
            <w:tcW w:w="608"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4861</w:t>
            </w:r>
          </w:p>
        </w:tc>
        <w:tc>
          <w:tcPr>
            <w:tcW w:w="504"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62</w:t>
            </w:r>
          </w:p>
        </w:tc>
        <w:tc>
          <w:tcPr>
            <w:tcW w:w="511"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219</w:t>
            </w:r>
          </w:p>
        </w:tc>
        <w:tc>
          <w:tcPr>
            <w:tcW w:w="507"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727</w:t>
            </w:r>
          </w:p>
        </w:tc>
        <w:tc>
          <w:tcPr>
            <w:tcW w:w="505"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5125</w:t>
            </w:r>
          </w:p>
        </w:tc>
        <w:tc>
          <w:tcPr>
            <w:tcW w:w="500"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508"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170</w:t>
            </w:r>
          </w:p>
        </w:tc>
        <w:tc>
          <w:tcPr>
            <w:tcW w:w="610"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82</w:t>
            </w:r>
          </w:p>
        </w:tc>
        <w:tc>
          <w:tcPr>
            <w:tcW w:w="707" w:type="dxa"/>
            <w:tcBorders>
              <w:top w:val="single" w:sz="4" w:space="0" w:color="auto"/>
              <w:left w:val="single" w:sz="4" w:space="0" w:color="auto"/>
              <w:bottom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0</w:t>
            </w:r>
          </w:p>
        </w:tc>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rsidR="006611D5" w:rsidRPr="00A871F0" w:rsidRDefault="006611D5" w:rsidP="006611D5">
            <w:pPr>
              <w:rPr>
                <w:rFonts w:cs="Times New Roman"/>
                <w:b/>
                <w:sz w:val="20"/>
                <w:szCs w:val="20"/>
              </w:rPr>
            </w:pPr>
            <w:r w:rsidRPr="00A871F0">
              <w:rPr>
                <w:rFonts w:cs="Times New Roman"/>
                <w:b/>
                <w:sz w:val="20"/>
                <w:szCs w:val="20"/>
              </w:rPr>
              <w:t>7</w:t>
            </w:r>
          </w:p>
        </w:tc>
      </w:tr>
    </w:tbl>
    <w:p w:rsidR="006611D5" w:rsidRDefault="006611D5" w:rsidP="006611D5">
      <w:pPr>
        <w:spacing w:line="1" w:lineRule="exact"/>
        <w:rPr>
          <w:sz w:val="2"/>
          <w:szCs w:val="2"/>
        </w:rPr>
      </w:pPr>
      <w:r>
        <w:br w:type="page"/>
      </w:r>
    </w:p>
    <w:p w:rsidR="006611D5" w:rsidRDefault="006611D5" w:rsidP="006611D5">
      <w:pPr>
        <w:pStyle w:val="Vnbnnidung20"/>
        <w:jc w:val="center"/>
      </w:pPr>
    </w:p>
    <w:p w:rsidR="006611D5" w:rsidRPr="00A871F0" w:rsidRDefault="006611D5" w:rsidP="006611D5">
      <w:pPr>
        <w:pStyle w:val="Vnbnnidung20"/>
        <w:jc w:val="center"/>
        <w:rPr>
          <w:sz w:val="24"/>
        </w:rPr>
      </w:pPr>
      <w:r w:rsidRPr="00A871F0">
        <w:rPr>
          <w:noProof/>
          <w:sz w:val="24"/>
        </w:rPr>
        <mc:AlternateContent>
          <mc:Choice Requires="wps">
            <w:drawing>
              <wp:anchor distT="0" distB="0" distL="114300" distR="114300" simplePos="0" relativeHeight="251661312" behindDoc="0" locked="0" layoutInCell="1" allowOverlap="1" wp14:anchorId="55E0BA49" wp14:editId="29577217">
                <wp:simplePos x="0" y="0"/>
                <wp:positionH relativeFrom="page">
                  <wp:posOffset>741045</wp:posOffset>
                </wp:positionH>
                <wp:positionV relativeFrom="margin">
                  <wp:posOffset>0</wp:posOffset>
                </wp:positionV>
                <wp:extent cx="716280" cy="194945"/>
                <wp:effectExtent l="0" t="0" r="0" b="0"/>
                <wp:wrapSquare wrapText="right"/>
                <wp:docPr id="3" name="Shape 9"/>
                <wp:cNvGraphicFramePr/>
                <a:graphic xmlns:a="http://schemas.openxmlformats.org/drawingml/2006/main">
                  <a:graphicData uri="http://schemas.microsoft.com/office/word/2010/wordprocessingShape">
                    <wps:wsp>
                      <wps:cNvSpPr txBox="1"/>
                      <wps:spPr>
                        <a:xfrm>
                          <a:off x="0" y="0"/>
                          <a:ext cx="716280" cy="194945"/>
                        </a:xfrm>
                        <a:prstGeom prst="rect">
                          <a:avLst/>
                        </a:prstGeom>
                        <a:noFill/>
                      </wps:spPr>
                      <wps:txbx>
                        <w:txbxContent>
                          <w:p w:rsidR="00510FA6" w:rsidRDefault="00510FA6" w:rsidP="006611D5">
                            <w:pPr>
                              <w:pStyle w:val="Vnbnnidung20"/>
                            </w:pPr>
                            <w:r>
                              <w:t>Phụ lục 03</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9" o:spid="_x0000_s1026" type="#_x0000_t202" style="position:absolute;left:0;text-align:left;margin-left:58.35pt;margin-top:0;width:56.4pt;height:15.35pt;z-index:251661312;visibility:visible;mso-wrap-style:none;mso-wrap-distance-left:9pt;mso-wrap-distance-top:0;mso-wrap-distance-right: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" filled="f" stroked="f">
                <v:textbox inset="0,0,0,0">
                  <w:txbxContent>
                    <w:p w:rsidR="00510FA6" w:rsidRDefault="00510FA6" w:rsidP="006611D5">
                      <w:pPr>
                        <w:pStyle w:val="Vnbnnidung20"/>
                      </w:pPr>
                      <w:r>
                        <w:t>Phụ lục 03</w:t>
                      </w:r>
                    </w:p>
                  </w:txbxContent>
                </v:textbox>
                <w10:wrap type="square" side="right" anchorx="page" anchory="margin"/>
              </v:shape>
            </w:pict>
          </mc:Fallback>
        </mc:AlternateContent>
      </w:r>
      <w:r w:rsidR="00A871F0" w:rsidRPr="00A871F0">
        <w:rPr>
          <w:sz w:val="24"/>
        </w:rPr>
        <w:t>BẢNG TỔNG</w:t>
      </w:r>
      <w:r w:rsidRPr="00A871F0">
        <w:rPr>
          <w:sz w:val="24"/>
        </w:rPr>
        <w:t xml:space="preserve"> HỢP</w:t>
      </w:r>
    </w:p>
    <w:p w:rsidR="006611D5" w:rsidRPr="00A871F0" w:rsidRDefault="006611D5" w:rsidP="006611D5">
      <w:pPr>
        <w:pStyle w:val="Vnbnnidung20"/>
        <w:spacing w:after="340"/>
        <w:jc w:val="center"/>
        <w:rPr>
          <w:sz w:val="24"/>
        </w:rPr>
      </w:pPr>
      <w:r w:rsidRPr="00A871F0">
        <w:rPr>
          <w:sz w:val="24"/>
        </w:rPr>
        <w:t>KÉT QUẢ THỰC HIỆN CHÍNH SÁCH ĐỐI VÓI HỌC SINH, SINH VIÊN</w:t>
      </w:r>
    </w:p>
    <w:tbl>
      <w:tblPr>
        <w:tblStyle w:val="TableGrid"/>
        <w:tblW w:w="10877" w:type="dxa"/>
        <w:tblInd w:w="-1182" w:type="dxa"/>
        <w:tblLook w:val="04A0" w:firstRow="1" w:lastRow="0" w:firstColumn="1" w:lastColumn="0" w:noHBand="0" w:noVBand="1"/>
      </w:tblPr>
      <w:tblGrid>
        <w:gridCol w:w="532"/>
        <w:gridCol w:w="1018"/>
        <w:gridCol w:w="865"/>
        <w:gridCol w:w="1788"/>
        <w:gridCol w:w="837"/>
        <w:gridCol w:w="712"/>
        <w:gridCol w:w="1788"/>
        <w:gridCol w:w="837"/>
        <w:gridCol w:w="712"/>
        <w:gridCol w:w="1788"/>
      </w:tblGrid>
      <w:tr w:rsidR="006611D5" w:rsidRPr="00A871F0" w:rsidTr="00A871F0">
        <w:trPr>
          <w:trHeight w:val="227"/>
        </w:trPr>
        <w:tc>
          <w:tcPr>
            <w:tcW w:w="532" w:type="dxa"/>
            <w:vMerge w:val="restart"/>
          </w:tcPr>
          <w:p w:rsidR="006611D5" w:rsidRPr="00A871F0" w:rsidRDefault="006611D5" w:rsidP="006611D5">
            <w:pPr>
              <w:rPr>
                <w:rFonts w:ascii="Times New Roman" w:hAnsi="Times New Roman" w:cs="Times New Roman"/>
                <w:sz w:val="20"/>
                <w:szCs w:val="20"/>
                <w:lang w:val="en-US"/>
              </w:rPr>
            </w:pPr>
            <w:r w:rsidRPr="00A871F0">
              <w:rPr>
                <w:rFonts w:ascii="Times New Roman" w:hAnsi="Times New Roman" w:cs="Times New Roman"/>
                <w:sz w:val="20"/>
                <w:szCs w:val="20"/>
                <w:lang w:val="en-US"/>
              </w:rPr>
              <w:t>TT</w:t>
            </w:r>
          </w:p>
        </w:tc>
        <w:tc>
          <w:tcPr>
            <w:tcW w:w="1018" w:type="dxa"/>
            <w:vMerge w:val="restart"/>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Chính sách</w:t>
            </w:r>
          </w:p>
        </w:tc>
        <w:tc>
          <w:tcPr>
            <w:tcW w:w="2653" w:type="dxa"/>
            <w:gridSpan w:val="2"/>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Tổng cộng</w:t>
            </w:r>
          </w:p>
        </w:tc>
        <w:tc>
          <w:tcPr>
            <w:tcW w:w="3337" w:type="dxa"/>
            <w:gridSpan w:val="3"/>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Kết quả thực hiện năm học </w:t>
            </w:r>
          </w:p>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2017-2018</w:t>
            </w:r>
          </w:p>
        </w:tc>
        <w:tc>
          <w:tcPr>
            <w:tcW w:w="3337" w:type="dxa"/>
            <w:gridSpan w:val="3"/>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Kết quả thực hiện năm học </w:t>
            </w:r>
          </w:p>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2018-2019</w:t>
            </w:r>
          </w:p>
        </w:tc>
      </w:tr>
      <w:tr w:rsidR="006611D5" w:rsidRPr="00A871F0" w:rsidTr="00A871F0">
        <w:trPr>
          <w:trHeight w:val="227"/>
        </w:trPr>
        <w:tc>
          <w:tcPr>
            <w:tcW w:w="532" w:type="dxa"/>
            <w:vMerge/>
          </w:tcPr>
          <w:p w:rsidR="006611D5" w:rsidRPr="00A871F0" w:rsidRDefault="006611D5" w:rsidP="006611D5">
            <w:pPr>
              <w:rPr>
                <w:rFonts w:ascii="Times New Roman" w:hAnsi="Times New Roman" w:cs="Times New Roman"/>
                <w:sz w:val="20"/>
                <w:szCs w:val="20"/>
                <w:lang w:val="en-US"/>
              </w:rPr>
            </w:pPr>
          </w:p>
        </w:tc>
        <w:tc>
          <w:tcPr>
            <w:tcW w:w="1018" w:type="dxa"/>
            <w:vMerge/>
          </w:tcPr>
          <w:p w:rsidR="006611D5" w:rsidRPr="00A871F0" w:rsidRDefault="006611D5" w:rsidP="006611D5">
            <w:pPr>
              <w:rPr>
                <w:rFonts w:ascii="Times New Roman" w:hAnsi="Times New Roman" w:cs="Times New Roman"/>
                <w:sz w:val="20"/>
                <w:szCs w:val="20"/>
                <w:lang w:val="en-US"/>
              </w:rPr>
            </w:pPr>
          </w:p>
        </w:tc>
        <w:tc>
          <w:tcPr>
            <w:tcW w:w="865" w:type="dxa"/>
            <w:vMerge w:val="restart"/>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Số</w:t>
            </w:r>
          </w:p>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HSSV</w:t>
            </w:r>
          </w:p>
        </w:tc>
        <w:tc>
          <w:tcPr>
            <w:tcW w:w="1788" w:type="dxa"/>
            <w:vMerge w:val="restart"/>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Kinh </w:t>
            </w:r>
          </w:p>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phí</w:t>
            </w:r>
          </w:p>
        </w:tc>
        <w:tc>
          <w:tcPr>
            <w:tcW w:w="1549" w:type="dxa"/>
            <w:gridSpan w:val="2"/>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Số HSSV</w:t>
            </w:r>
          </w:p>
        </w:tc>
        <w:tc>
          <w:tcPr>
            <w:tcW w:w="1788" w:type="dxa"/>
            <w:vMerge w:val="restart"/>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Số tiền</w:t>
            </w:r>
          </w:p>
        </w:tc>
        <w:tc>
          <w:tcPr>
            <w:tcW w:w="1549" w:type="dxa"/>
            <w:gridSpan w:val="2"/>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Số HSSV</w:t>
            </w:r>
          </w:p>
        </w:tc>
        <w:tc>
          <w:tcPr>
            <w:tcW w:w="1788" w:type="dxa"/>
            <w:vMerge w:val="restart"/>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Số tiền</w:t>
            </w:r>
          </w:p>
        </w:tc>
      </w:tr>
      <w:tr w:rsidR="006611D5" w:rsidRPr="00A871F0" w:rsidTr="00A871F0">
        <w:trPr>
          <w:trHeight w:val="227"/>
        </w:trPr>
        <w:tc>
          <w:tcPr>
            <w:tcW w:w="532" w:type="dxa"/>
            <w:vMerge/>
          </w:tcPr>
          <w:p w:rsidR="006611D5" w:rsidRPr="00A871F0" w:rsidRDefault="006611D5" w:rsidP="006611D5">
            <w:pPr>
              <w:rPr>
                <w:rFonts w:ascii="Times New Roman" w:hAnsi="Times New Roman" w:cs="Times New Roman"/>
                <w:sz w:val="20"/>
                <w:szCs w:val="20"/>
                <w:lang w:val="en-US"/>
              </w:rPr>
            </w:pPr>
          </w:p>
        </w:tc>
        <w:tc>
          <w:tcPr>
            <w:tcW w:w="1018" w:type="dxa"/>
            <w:vMerge/>
          </w:tcPr>
          <w:p w:rsidR="006611D5" w:rsidRPr="00A871F0" w:rsidRDefault="006611D5" w:rsidP="006611D5">
            <w:pPr>
              <w:rPr>
                <w:rFonts w:ascii="Times New Roman" w:hAnsi="Times New Roman" w:cs="Times New Roman"/>
                <w:sz w:val="20"/>
                <w:szCs w:val="20"/>
                <w:lang w:val="en-US"/>
              </w:rPr>
            </w:pPr>
          </w:p>
        </w:tc>
        <w:tc>
          <w:tcPr>
            <w:tcW w:w="865" w:type="dxa"/>
            <w:vMerge/>
          </w:tcPr>
          <w:p w:rsidR="006611D5" w:rsidRPr="00A871F0" w:rsidRDefault="006611D5" w:rsidP="006611D5">
            <w:pPr>
              <w:jc w:val="center"/>
              <w:rPr>
                <w:rFonts w:ascii="Times New Roman" w:hAnsi="Times New Roman" w:cs="Times New Roman"/>
                <w:sz w:val="20"/>
                <w:szCs w:val="20"/>
                <w:lang w:val="en-US"/>
              </w:rPr>
            </w:pPr>
          </w:p>
        </w:tc>
        <w:tc>
          <w:tcPr>
            <w:tcW w:w="1788" w:type="dxa"/>
            <w:vMerge/>
          </w:tcPr>
          <w:p w:rsidR="006611D5" w:rsidRPr="00A871F0" w:rsidRDefault="006611D5" w:rsidP="006611D5">
            <w:pPr>
              <w:jc w:val="center"/>
              <w:rPr>
                <w:rFonts w:ascii="Times New Roman" w:hAnsi="Times New Roman" w:cs="Times New Roman"/>
                <w:sz w:val="20"/>
                <w:szCs w:val="20"/>
                <w:lang w:val="en-US"/>
              </w:rPr>
            </w:pPr>
          </w:p>
        </w:tc>
        <w:tc>
          <w:tcPr>
            <w:tcW w:w="837" w:type="dxa"/>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Trung </w:t>
            </w:r>
          </w:p>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cấp</w:t>
            </w:r>
          </w:p>
        </w:tc>
        <w:tc>
          <w:tcPr>
            <w:tcW w:w="712" w:type="dxa"/>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Cao </w:t>
            </w:r>
          </w:p>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đẳng</w:t>
            </w:r>
          </w:p>
        </w:tc>
        <w:tc>
          <w:tcPr>
            <w:tcW w:w="1788" w:type="dxa"/>
            <w:vMerge/>
          </w:tcPr>
          <w:p w:rsidR="006611D5" w:rsidRPr="00A871F0" w:rsidRDefault="006611D5" w:rsidP="006611D5">
            <w:pPr>
              <w:jc w:val="center"/>
              <w:rPr>
                <w:rFonts w:ascii="Times New Roman" w:hAnsi="Times New Roman" w:cs="Times New Roman"/>
                <w:sz w:val="20"/>
                <w:szCs w:val="20"/>
                <w:lang w:val="en-US"/>
              </w:rPr>
            </w:pPr>
          </w:p>
        </w:tc>
        <w:tc>
          <w:tcPr>
            <w:tcW w:w="837" w:type="dxa"/>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Trung </w:t>
            </w:r>
          </w:p>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cấp</w:t>
            </w:r>
          </w:p>
        </w:tc>
        <w:tc>
          <w:tcPr>
            <w:tcW w:w="712" w:type="dxa"/>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 xml:space="preserve">Cao </w:t>
            </w:r>
          </w:p>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đẳng</w:t>
            </w:r>
          </w:p>
        </w:tc>
        <w:tc>
          <w:tcPr>
            <w:tcW w:w="1788" w:type="dxa"/>
            <w:vMerge/>
          </w:tcPr>
          <w:p w:rsidR="006611D5" w:rsidRPr="00A871F0" w:rsidRDefault="006611D5" w:rsidP="006611D5">
            <w:pPr>
              <w:jc w:val="center"/>
              <w:rPr>
                <w:rFonts w:ascii="Times New Roman" w:hAnsi="Times New Roman" w:cs="Times New Roman"/>
                <w:sz w:val="20"/>
                <w:szCs w:val="20"/>
                <w:lang w:val="en-US"/>
              </w:rPr>
            </w:pPr>
          </w:p>
        </w:tc>
      </w:tr>
      <w:tr w:rsidR="006611D5" w:rsidRPr="00A871F0" w:rsidTr="00A871F0">
        <w:trPr>
          <w:trHeight w:val="227"/>
        </w:trPr>
        <w:tc>
          <w:tcPr>
            <w:tcW w:w="53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I</w:t>
            </w:r>
          </w:p>
        </w:tc>
        <w:tc>
          <w:tcPr>
            <w:tcW w:w="1018" w:type="dxa"/>
          </w:tcPr>
          <w:p w:rsidR="006611D5" w:rsidRPr="00A871F0" w:rsidRDefault="006611D5" w:rsidP="006611D5">
            <w:pPr>
              <w:spacing w:before="60" w:after="60"/>
              <w:rPr>
                <w:rFonts w:ascii="Times New Roman" w:hAnsi="Times New Roman" w:cs="Times New Roman"/>
                <w:b/>
                <w:sz w:val="20"/>
                <w:szCs w:val="20"/>
                <w:lang w:val="en-US"/>
              </w:rPr>
            </w:pPr>
            <w:r w:rsidRPr="00A871F0">
              <w:rPr>
                <w:rFonts w:ascii="Times New Roman" w:hAnsi="Times New Roman" w:cs="Times New Roman"/>
                <w:b/>
                <w:sz w:val="20"/>
                <w:szCs w:val="20"/>
                <w:lang w:val="en-US"/>
              </w:rPr>
              <w:t>Chính sách miễn, giảm học phí</w:t>
            </w:r>
          </w:p>
        </w:tc>
        <w:tc>
          <w:tcPr>
            <w:tcW w:w="865"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7047</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44.376.407.500</w:t>
            </w:r>
          </w:p>
        </w:tc>
        <w:tc>
          <w:tcPr>
            <w:tcW w:w="837"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2097</w:t>
            </w:r>
          </w:p>
        </w:tc>
        <w:tc>
          <w:tcPr>
            <w:tcW w:w="71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138</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15.519.000.000</w:t>
            </w:r>
          </w:p>
        </w:tc>
        <w:tc>
          <w:tcPr>
            <w:tcW w:w="837"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3321</w:t>
            </w:r>
          </w:p>
        </w:tc>
        <w:tc>
          <w:tcPr>
            <w:tcW w:w="71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146</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21.530.000.000</w:t>
            </w:r>
          </w:p>
        </w:tc>
      </w:tr>
      <w:tr w:rsidR="006611D5" w:rsidRPr="00A871F0" w:rsidTr="00A871F0">
        <w:trPr>
          <w:trHeight w:val="227"/>
        </w:trPr>
        <w:tc>
          <w:tcPr>
            <w:tcW w:w="532"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1</w:t>
            </w:r>
          </w:p>
        </w:tc>
        <w:tc>
          <w:tcPr>
            <w:tcW w:w="1018" w:type="dxa"/>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sz w:val="20"/>
                <w:szCs w:val="20"/>
              </w:rPr>
              <w:t>Đối tượng miễn học phí</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6955</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2097</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97</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3321</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95</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2</w:t>
            </w:r>
          </w:p>
        </w:tc>
        <w:tc>
          <w:tcPr>
            <w:tcW w:w="1018" w:type="dxa"/>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sz w:val="20"/>
                <w:szCs w:val="20"/>
              </w:rPr>
              <w:t>Đối tượng giảm học phí</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92</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41</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51</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a</w:t>
            </w:r>
          </w:p>
        </w:tc>
        <w:tc>
          <w:tcPr>
            <w:tcW w:w="1018" w:type="dxa"/>
            <w:vAlign w:val="center"/>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sz w:val="20"/>
                <w:szCs w:val="20"/>
              </w:rPr>
              <w:t>Đối tượng giảm 70% học phí</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64</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29</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35</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b</w:t>
            </w:r>
          </w:p>
        </w:tc>
        <w:tc>
          <w:tcPr>
            <w:tcW w:w="1018" w:type="dxa"/>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sz w:val="20"/>
                <w:szCs w:val="20"/>
              </w:rPr>
              <w:t>Đối tượng giảm 50% học phí</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28</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12</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16</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II</w:t>
            </w:r>
          </w:p>
        </w:tc>
        <w:tc>
          <w:tcPr>
            <w:tcW w:w="1018" w:type="dxa"/>
          </w:tcPr>
          <w:p w:rsidR="006611D5" w:rsidRPr="00A871F0" w:rsidRDefault="006611D5" w:rsidP="006611D5">
            <w:pPr>
              <w:spacing w:before="60" w:after="60"/>
              <w:jc w:val="both"/>
              <w:rPr>
                <w:rFonts w:ascii="Times New Roman" w:hAnsi="Times New Roman" w:cs="Times New Roman"/>
                <w:b/>
                <w:sz w:val="20"/>
                <w:szCs w:val="20"/>
                <w:lang w:val="en-US"/>
              </w:rPr>
            </w:pPr>
            <w:r w:rsidRPr="00A871F0">
              <w:rPr>
                <w:rFonts w:ascii="Times New Roman" w:hAnsi="Times New Roman" w:cs="Times New Roman"/>
                <w:b/>
                <w:sz w:val="20"/>
                <w:szCs w:val="20"/>
                <w:lang w:val="en-US"/>
              </w:rPr>
              <w:t>Chính sách nội trú</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p>
        </w:tc>
      </w:tr>
      <w:tr w:rsidR="006611D5" w:rsidRPr="00A871F0" w:rsidTr="00A871F0">
        <w:trPr>
          <w:trHeight w:val="227"/>
        </w:trPr>
        <w:tc>
          <w:tcPr>
            <w:tcW w:w="532" w:type="dxa"/>
            <w:vAlign w:val="center"/>
          </w:tcPr>
          <w:p w:rsidR="006611D5" w:rsidRPr="00A871F0" w:rsidRDefault="006611D5" w:rsidP="006611D5">
            <w:pPr>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1</w:t>
            </w:r>
          </w:p>
        </w:tc>
        <w:tc>
          <w:tcPr>
            <w:tcW w:w="1018" w:type="dxa"/>
            <w:vAlign w:val="center"/>
          </w:tcPr>
          <w:p w:rsidR="006611D5" w:rsidRPr="00A871F0" w:rsidRDefault="006611D5" w:rsidP="006611D5">
            <w:pPr>
              <w:pStyle w:val="Khc0"/>
              <w:spacing w:after="0" w:line="240" w:lineRule="auto"/>
              <w:ind w:firstLine="0"/>
              <w:rPr>
                <w:rFonts w:ascii="Times New Roman" w:hAnsi="Times New Roman"/>
                <w:sz w:val="20"/>
                <w:szCs w:val="20"/>
              </w:rPr>
            </w:pPr>
            <w:r w:rsidRPr="00A871F0">
              <w:rPr>
                <w:rFonts w:ascii="Times New Roman" w:hAnsi="Times New Roman"/>
                <w:sz w:val="20"/>
                <w:szCs w:val="20"/>
              </w:rPr>
              <w:t>Người dân tộc thiểu số thuộc hộ nghèo, hộ cận nghèo, người khuyết tật;</w:t>
            </w:r>
          </w:p>
        </w:tc>
        <w:tc>
          <w:tcPr>
            <w:tcW w:w="865"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35</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12</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13</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2</w:t>
            </w:r>
          </w:p>
        </w:tc>
        <w:tc>
          <w:tcPr>
            <w:tcW w:w="1018" w:type="dxa"/>
          </w:tcPr>
          <w:p w:rsidR="006611D5" w:rsidRPr="00A871F0" w:rsidRDefault="006611D5" w:rsidP="006611D5">
            <w:pPr>
              <w:pStyle w:val="Khc0"/>
              <w:spacing w:after="0" w:line="240" w:lineRule="auto"/>
              <w:ind w:firstLine="0"/>
              <w:rPr>
                <w:rFonts w:ascii="Times New Roman" w:hAnsi="Times New Roman"/>
                <w:sz w:val="20"/>
                <w:szCs w:val="20"/>
              </w:rPr>
            </w:pPr>
            <w:r w:rsidRPr="00A871F0">
              <w:rPr>
                <w:rFonts w:ascii="Times New Roman" w:hAnsi="Times New Roman"/>
                <w:sz w:val="20"/>
                <w:szCs w:val="20"/>
              </w:rPr>
              <w:t>Người tốt nghiệp trường phổ thông dân tộc nội trú</w:t>
            </w:r>
          </w:p>
        </w:tc>
        <w:tc>
          <w:tcPr>
            <w:tcW w:w="865"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3</w:t>
            </w:r>
          </w:p>
        </w:tc>
        <w:tc>
          <w:tcPr>
            <w:tcW w:w="1018" w:type="dxa"/>
          </w:tcPr>
          <w:p w:rsidR="006611D5" w:rsidRPr="00A871F0" w:rsidRDefault="006611D5" w:rsidP="006611D5">
            <w:pPr>
              <w:rPr>
                <w:rFonts w:ascii="Times New Roman" w:hAnsi="Times New Roman" w:cs="Times New Roman"/>
                <w:sz w:val="20"/>
                <w:szCs w:val="20"/>
                <w:lang w:val="en-US"/>
              </w:rPr>
            </w:pPr>
            <w:r w:rsidRPr="00A871F0">
              <w:rPr>
                <w:rFonts w:ascii="Times New Roman" w:hAnsi="Times New Roman" w:cs="Times New Roman"/>
                <w:sz w:val="20"/>
                <w:szCs w:val="20"/>
              </w:rPr>
              <w:t xml:space="preserve">Người dân tộc Kinh thuộc hộ nghèo, hộ cận </w:t>
            </w:r>
            <w:r w:rsidRPr="00A871F0">
              <w:rPr>
                <w:rFonts w:ascii="Times New Roman" w:hAnsi="Times New Roman" w:cs="Times New Roman"/>
                <w:sz w:val="20"/>
                <w:szCs w:val="20"/>
              </w:rPr>
              <w:lastRenderedPageBreak/>
              <w:t>nghèo hoặc là người khuyết tật có hộ khẩu thường trú tại vùng có điều kiện kinh tế - xã hội đặc biệt khó khăn, vùng dân tộc thiểu số, biên giới, hải đảo.</w:t>
            </w:r>
          </w:p>
        </w:tc>
        <w:tc>
          <w:tcPr>
            <w:tcW w:w="865"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lastRenderedPageBreak/>
              <w:t>40</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13</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837"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c>
          <w:tcPr>
            <w:tcW w:w="712"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15</w:t>
            </w:r>
          </w:p>
        </w:tc>
        <w:tc>
          <w:tcPr>
            <w:tcW w:w="1788" w:type="dxa"/>
            <w:vAlign w:val="center"/>
          </w:tcPr>
          <w:p w:rsidR="006611D5" w:rsidRPr="00A871F0" w:rsidRDefault="006611D5" w:rsidP="006611D5">
            <w:pPr>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center"/>
              <w:rPr>
                <w:rFonts w:ascii="Times New Roman" w:hAnsi="Times New Roman"/>
                <w:b/>
                <w:sz w:val="20"/>
                <w:szCs w:val="20"/>
              </w:rPr>
            </w:pPr>
            <w:r w:rsidRPr="00A871F0">
              <w:rPr>
                <w:rFonts w:ascii="Times New Roman" w:hAnsi="Times New Roman"/>
                <w:b/>
                <w:bCs/>
                <w:sz w:val="20"/>
                <w:szCs w:val="20"/>
              </w:rPr>
              <w:lastRenderedPageBreak/>
              <w:t>III</w:t>
            </w:r>
          </w:p>
        </w:tc>
        <w:tc>
          <w:tcPr>
            <w:tcW w:w="1018" w:type="dxa"/>
            <w:vAlign w:val="bottom"/>
          </w:tcPr>
          <w:p w:rsidR="006611D5" w:rsidRPr="00A871F0" w:rsidRDefault="006611D5" w:rsidP="006611D5">
            <w:pPr>
              <w:pStyle w:val="Khc0"/>
              <w:spacing w:before="60" w:after="60" w:line="240" w:lineRule="auto"/>
              <w:ind w:firstLine="0"/>
              <w:jc w:val="both"/>
              <w:rPr>
                <w:rFonts w:ascii="Times New Roman" w:hAnsi="Times New Roman"/>
                <w:b/>
                <w:sz w:val="20"/>
                <w:szCs w:val="20"/>
              </w:rPr>
            </w:pPr>
            <w:r w:rsidRPr="00A871F0">
              <w:rPr>
                <w:rFonts w:ascii="Times New Roman" w:hAnsi="Times New Roman"/>
                <w:b/>
                <w:bCs/>
                <w:sz w:val="20"/>
                <w:szCs w:val="20"/>
              </w:rPr>
              <w:t>Học bổng khuyến khích học tập</w:t>
            </w:r>
          </w:p>
        </w:tc>
        <w:tc>
          <w:tcPr>
            <w:tcW w:w="865"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1.231</w:t>
            </w:r>
          </w:p>
        </w:tc>
        <w:tc>
          <w:tcPr>
            <w:tcW w:w="1788" w:type="dxa"/>
            <w:vAlign w:val="center"/>
          </w:tcPr>
          <w:p w:rsidR="006611D5" w:rsidRPr="00A871F0" w:rsidRDefault="006611D5" w:rsidP="006611D5">
            <w:pPr>
              <w:spacing w:before="60" w:after="60"/>
              <w:jc w:val="right"/>
              <w:rPr>
                <w:rFonts w:ascii="Times New Roman" w:hAnsi="Times New Roman" w:cs="Times New Roman"/>
                <w:b/>
                <w:sz w:val="20"/>
                <w:szCs w:val="20"/>
                <w:lang w:val="en-US"/>
              </w:rPr>
            </w:pPr>
            <w:r w:rsidRPr="00A871F0">
              <w:rPr>
                <w:rFonts w:ascii="Times New Roman" w:hAnsi="Times New Roman" w:cs="Times New Roman"/>
                <w:b/>
                <w:sz w:val="20"/>
                <w:szCs w:val="20"/>
                <w:lang w:val="en-US"/>
              </w:rPr>
              <w:t>2.008.250.000</w:t>
            </w:r>
          </w:p>
        </w:tc>
        <w:tc>
          <w:tcPr>
            <w:tcW w:w="837"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212</w:t>
            </w:r>
          </w:p>
        </w:tc>
        <w:tc>
          <w:tcPr>
            <w:tcW w:w="71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223</w:t>
            </w:r>
          </w:p>
        </w:tc>
        <w:tc>
          <w:tcPr>
            <w:tcW w:w="1788" w:type="dxa"/>
            <w:vAlign w:val="center"/>
          </w:tcPr>
          <w:p w:rsidR="006611D5" w:rsidRPr="00A871F0" w:rsidRDefault="006611D5" w:rsidP="006611D5">
            <w:pPr>
              <w:spacing w:before="60" w:after="60"/>
              <w:jc w:val="right"/>
              <w:rPr>
                <w:rFonts w:ascii="Times New Roman" w:hAnsi="Times New Roman" w:cs="Times New Roman"/>
                <w:b/>
                <w:sz w:val="20"/>
                <w:szCs w:val="20"/>
                <w:lang w:val="en-US"/>
              </w:rPr>
            </w:pPr>
            <w:r w:rsidRPr="00A871F0">
              <w:rPr>
                <w:rFonts w:ascii="Times New Roman" w:hAnsi="Times New Roman" w:cs="Times New Roman"/>
                <w:b/>
                <w:sz w:val="20"/>
                <w:szCs w:val="20"/>
                <w:lang w:val="en-US"/>
              </w:rPr>
              <w:t>678.250.000</w:t>
            </w:r>
          </w:p>
        </w:tc>
        <w:tc>
          <w:tcPr>
            <w:tcW w:w="837"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167</w:t>
            </w:r>
          </w:p>
        </w:tc>
        <w:tc>
          <w:tcPr>
            <w:tcW w:w="712"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409</w:t>
            </w:r>
          </w:p>
        </w:tc>
        <w:tc>
          <w:tcPr>
            <w:tcW w:w="1788" w:type="dxa"/>
            <w:vAlign w:val="center"/>
          </w:tcPr>
          <w:p w:rsidR="006611D5" w:rsidRPr="00A871F0" w:rsidRDefault="006611D5" w:rsidP="006611D5">
            <w:pPr>
              <w:spacing w:before="60" w:after="60"/>
              <w:jc w:val="right"/>
              <w:rPr>
                <w:rFonts w:ascii="Times New Roman" w:hAnsi="Times New Roman" w:cs="Times New Roman"/>
                <w:b/>
                <w:sz w:val="20"/>
                <w:szCs w:val="20"/>
                <w:lang w:val="en-US"/>
              </w:rPr>
            </w:pPr>
            <w:r w:rsidRPr="00A871F0">
              <w:rPr>
                <w:rFonts w:ascii="Times New Roman" w:hAnsi="Times New Roman" w:cs="Times New Roman"/>
                <w:b/>
                <w:sz w:val="20"/>
                <w:szCs w:val="20"/>
                <w:lang w:val="en-US"/>
              </w:rPr>
              <w:t>989.125.000</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right"/>
              <w:rPr>
                <w:rFonts w:ascii="Times New Roman" w:hAnsi="Times New Roman"/>
                <w:sz w:val="20"/>
                <w:szCs w:val="20"/>
              </w:rPr>
            </w:pPr>
            <w:r w:rsidRPr="00A871F0">
              <w:rPr>
                <w:rFonts w:ascii="Times New Roman" w:hAnsi="Times New Roman"/>
                <w:sz w:val="20"/>
                <w:szCs w:val="20"/>
              </w:rPr>
              <w:t>1</w:t>
            </w:r>
          </w:p>
        </w:tc>
        <w:tc>
          <w:tcPr>
            <w:tcW w:w="1018" w:type="dxa"/>
            <w:vAlign w:val="center"/>
          </w:tcPr>
          <w:p w:rsidR="006611D5" w:rsidRPr="00A871F0" w:rsidRDefault="006611D5" w:rsidP="006611D5">
            <w:pPr>
              <w:pStyle w:val="Khc0"/>
              <w:spacing w:before="60" w:after="60" w:line="240" w:lineRule="auto"/>
              <w:ind w:firstLine="0"/>
              <w:jc w:val="both"/>
              <w:rPr>
                <w:rFonts w:ascii="Times New Roman" w:hAnsi="Times New Roman"/>
                <w:sz w:val="20"/>
                <w:szCs w:val="20"/>
              </w:rPr>
            </w:pPr>
            <w:r w:rsidRPr="00A871F0">
              <w:rPr>
                <w:rFonts w:ascii="Times New Roman" w:hAnsi="Times New Roman"/>
                <w:sz w:val="20"/>
                <w:szCs w:val="20"/>
              </w:rPr>
              <w:t>Học sinh, sinh viên đạt loại xuất sắc</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21</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56.250.000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15</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48.750.000</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right"/>
              <w:rPr>
                <w:rFonts w:ascii="Times New Roman" w:hAnsi="Times New Roman"/>
                <w:sz w:val="20"/>
                <w:szCs w:val="20"/>
              </w:rPr>
            </w:pPr>
            <w:r w:rsidRPr="00A871F0">
              <w:rPr>
                <w:rFonts w:ascii="Times New Roman" w:hAnsi="Times New Roman"/>
                <w:sz w:val="20"/>
                <w:szCs w:val="20"/>
              </w:rPr>
              <w:t>2</w:t>
            </w:r>
          </w:p>
        </w:tc>
        <w:tc>
          <w:tcPr>
            <w:tcW w:w="1018" w:type="dxa"/>
            <w:vAlign w:val="bottom"/>
          </w:tcPr>
          <w:p w:rsidR="006611D5" w:rsidRPr="00A871F0" w:rsidRDefault="006611D5" w:rsidP="006611D5">
            <w:pPr>
              <w:pStyle w:val="Khc0"/>
              <w:spacing w:before="60" w:after="60" w:line="240" w:lineRule="auto"/>
              <w:ind w:firstLine="0"/>
              <w:jc w:val="both"/>
              <w:rPr>
                <w:rFonts w:ascii="Times New Roman" w:hAnsi="Times New Roman"/>
                <w:sz w:val="20"/>
                <w:szCs w:val="20"/>
              </w:rPr>
            </w:pPr>
            <w:r w:rsidRPr="00A871F0">
              <w:rPr>
                <w:rFonts w:ascii="Times New Roman" w:hAnsi="Times New Roman"/>
                <w:sz w:val="20"/>
                <w:szCs w:val="20"/>
              </w:rPr>
              <w:t>Học sinh, sinh viên đạt loại giỏi</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288</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660.250.000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37</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53</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204.500.000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38</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127</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382.375.000</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right"/>
              <w:rPr>
                <w:rFonts w:ascii="Times New Roman" w:hAnsi="Times New Roman"/>
                <w:sz w:val="20"/>
                <w:szCs w:val="20"/>
              </w:rPr>
            </w:pPr>
            <w:r w:rsidRPr="00A871F0">
              <w:rPr>
                <w:rFonts w:ascii="Times New Roman" w:hAnsi="Times New Roman"/>
                <w:sz w:val="20"/>
                <w:szCs w:val="20"/>
              </w:rPr>
              <w:t>3</w:t>
            </w:r>
          </w:p>
        </w:tc>
        <w:tc>
          <w:tcPr>
            <w:tcW w:w="1018" w:type="dxa"/>
            <w:vAlign w:val="bottom"/>
          </w:tcPr>
          <w:p w:rsidR="006611D5" w:rsidRPr="00A871F0" w:rsidRDefault="006611D5" w:rsidP="006611D5">
            <w:pPr>
              <w:pStyle w:val="Khc0"/>
              <w:spacing w:before="60" w:after="60" w:line="240" w:lineRule="auto"/>
              <w:ind w:firstLine="0"/>
              <w:jc w:val="both"/>
              <w:rPr>
                <w:rFonts w:ascii="Times New Roman" w:hAnsi="Times New Roman"/>
                <w:sz w:val="20"/>
                <w:szCs w:val="20"/>
              </w:rPr>
            </w:pPr>
            <w:r w:rsidRPr="00A871F0">
              <w:rPr>
                <w:rFonts w:ascii="Times New Roman" w:hAnsi="Times New Roman"/>
                <w:sz w:val="20"/>
                <w:szCs w:val="20"/>
              </w:rPr>
              <w:t>Học sinh, sinh viên đạt loại khá</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922</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1.291.750.000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175</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170</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473.750.000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126</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267</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558.000.000</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center"/>
              <w:rPr>
                <w:rFonts w:ascii="Times New Roman" w:hAnsi="Times New Roman"/>
                <w:sz w:val="20"/>
                <w:szCs w:val="20"/>
              </w:rPr>
            </w:pPr>
            <w:r w:rsidRPr="00A871F0">
              <w:rPr>
                <w:rFonts w:ascii="Times New Roman" w:hAnsi="Times New Roman"/>
                <w:b/>
                <w:bCs/>
                <w:sz w:val="20"/>
                <w:szCs w:val="20"/>
              </w:rPr>
              <w:t>IV</w:t>
            </w:r>
          </w:p>
        </w:tc>
        <w:tc>
          <w:tcPr>
            <w:tcW w:w="1018" w:type="dxa"/>
            <w:vAlign w:val="bottom"/>
          </w:tcPr>
          <w:p w:rsidR="006611D5" w:rsidRPr="00A871F0" w:rsidRDefault="006611D5" w:rsidP="006611D5">
            <w:pPr>
              <w:pStyle w:val="Khc0"/>
              <w:spacing w:before="60" w:after="60" w:line="240" w:lineRule="auto"/>
              <w:ind w:firstLine="0"/>
              <w:jc w:val="both"/>
              <w:rPr>
                <w:rFonts w:ascii="Times New Roman" w:hAnsi="Times New Roman"/>
                <w:sz w:val="20"/>
                <w:szCs w:val="20"/>
              </w:rPr>
            </w:pPr>
            <w:r w:rsidRPr="00A871F0">
              <w:rPr>
                <w:rFonts w:ascii="Times New Roman" w:hAnsi="Times New Roman"/>
                <w:b/>
                <w:bCs/>
                <w:sz w:val="20"/>
                <w:szCs w:val="20"/>
              </w:rPr>
              <w:t>Chính sách tín dụng</w:t>
            </w:r>
          </w:p>
        </w:tc>
        <w:tc>
          <w:tcPr>
            <w:tcW w:w="865"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2.003</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Không rõ</w:t>
            </w:r>
          </w:p>
        </w:tc>
        <w:tc>
          <w:tcPr>
            <w:tcW w:w="1549" w:type="dxa"/>
            <w:gridSpan w:val="2"/>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733</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Không rõ</w:t>
            </w:r>
          </w:p>
        </w:tc>
        <w:tc>
          <w:tcPr>
            <w:tcW w:w="1549" w:type="dxa"/>
            <w:gridSpan w:val="2"/>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813</w:t>
            </w:r>
          </w:p>
        </w:tc>
        <w:tc>
          <w:tcPr>
            <w:tcW w:w="1788" w:type="dxa"/>
            <w:vAlign w:val="center"/>
          </w:tcPr>
          <w:p w:rsidR="006611D5" w:rsidRPr="00A871F0" w:rsidRDefault="006611D5" w:rsidP="006611D5">
            <w:pPr>
              <w:spacing w:before="60" w:after="60"/>
              <w:jc w:val="center"/>
              <w:rPr>
                <w:rFonts w:ascii="Times New Roman" w:hAnsi="Times New Roman" w:cs="Times New Roman"/>
                <w:b/>
                <w:sz w:val="20"/>
                <w:szCs w:val="20"/>
                <w:lang w:val="en-US"/>
              </w:rPr>
            </w:pPr>
            <w:r w:rsidRPr="00A871F0">
              <w:rPr>
                <w:rFonts w:ascii="Times New Roman" w:hAnsi="Times New Roman" w:cs="Times New Roman"/>
                <w:b/>
                <w:sz w:val="20"/>
                <w:szCs w:val="20"/>
                <w:lang w:val="en-US"/>
              </w:rPr>
              <w:t>Không rõ</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center"/>
              <w:rPr>
                <w:rFonts w:ascii="Times New Roman" w:hAnsi="Times New Roman"/>
                <w:sz w:val="20"/>
                <w:szCs w:val="20"/>
              </w:rPr>
            </w:pPr>
            <w:r w:rsidRPr="00A871F0">
              <w:rPr>
                <w:rFonts w:ascii="Times New Roman" w:hAnsi="Times New Roman"/>
                <w:b/>
                <w:bCs/>
                <w:sz w:val="20"/>
                <w:szCs w:val="20"/>
              </w:rPr>
              <w:t>V</w:t>
            </w:r>
          </w:p>
        </w:tc>
        <w:tc>
          <w:tcPr>
            <w:tcW w:w="1018" w:type="dxa"/>
            <w:vAlign w:val="bottom"/>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b/>
                <w:bCs/>
                <w:sz w:val="20"/>
                <w:szCs w:val="20"/>
              </w:rPr>
              <w:t>Tr</w:t>
            </w:r>
            <w:r w:rsidRPr="00A871F0">
              <w:rPr>
                <w:rFonts w:ascii="Times New Roman" w:hAnsi="Times New Roman"/>
                <w:b/>
                <w:bCs/>
                <w:sz w:val="20"/>
                <w:szCs w:val="20"/>
                <w:lang w:val="en-US"/>
              </w:rPr>
              <w:t>ợ</w:t>
            </w:r>
            <w:r w:rsidRPr="00A871F0">
              <w:rPr>
                <w:rFonts w:ascii="Times New Roman" w:hAnsi="Times New Roman"/>
                <w:b/>
                <w:bCs/>
                <w:sz w:val="20"/>
                <w:szCs w:val="20"/>
              </w:rPr>
              <w:t xml:space="preserve"> cấp xã hội</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1.200.000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1</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1.200.000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r>
      <w:tr w:rsidR="006611D5" w:rsidRPr="00A871F0" w:rsidTr="00A871F0">
        <w:trPr>
          <w:trHeight w:val="227"/>
        </w:trPr>
        <w:tc>
          <w:tcPr>
            <w:tcW w:w="532" w:type="dxa"/>
            <w:vAlign w:val="center"/>
          </w:tcPr>
          <w:p w:rsidR="006611D5" w:rsidRPr="00A871F0" w:rsidRDefault="006611D5" w:rsidP="006611D5">
            <w:pPr>
              <w:pStyle w:val="Khc0"/>
              <w:spacing w:before="60" w:after="60" w:line="240" w:lineRule="auto"/>
              <w:ind w:firstLine="0"/>
              <w:jc w:val="center"/>
              <w:rPr>
                <w:rFonts w:ascii="Times New Roman" w:hAnsi="Times New Roman"/>
                <w:sz w:val="20"/>
                <w:szCs w:val="20"/>
              </w:rPr>
            </w:pPr>
            <w:r w:rsidRPr="00A871F0">
              <w:rPr>
                <w:rFonts w:ascii="Times New Roman" w:hAnsi="Times New Roman"/>
                <w:b/>
                <w:bCs/>
                <w:sz w:val="20"/>
                <w:szCs w:val="20"/>
              </w:rPr>
              <w:t>VI</w:t>
            </w:r>
          </w:p>
        </w:tc>
        <w:tc>
          <w:tcPr>
            <w:tcW w:w="1018" w:type="dxa"/>
            <w:vAlign w:val="bottom"/>
          </w:tcPr>
          <w:p w:rsidR="006611D5" w:rsidRPr="00A871F0" w:rsidRDefault="006611D5" w:rsidP="006611D5">
            <w:pPr>
              <w:pStyle w:val="Khc0"/>
              <w:spacing w:before="60" w:after="60" w:line="240" w:lineRule="auto"/>
              <w:ind w:firstLine="0"/>
              <w:rPr>
                <w:rFonts w:ascii="Times New Roman" w:hAnsi="Times New Roman"/>
                <w:sz w:val="20"/>
                <w:szCs w:val="20"/>
              </w:rPr>
            </w:pPr>
            <w:r w:rsidRPr="00A871F0">
              <w:rPr>
                <w:rFonts w:ascii="Times New Roman" w:hAnsi="Times New Roman"/>
                <w:b/>
                <w:bCs/>
                <w:sz w:val="20"/>
                <w:szCs w:val="20"/>
              </w:rPr>
              <w:t xml:space="preserve">Chính sách khác </w:t>
            </w:r>
            <w:r w:rsidRPr="00A871F0">
              <w:rPr>
                <w:rFonts w:ascii="Times New Roman" w:hAnsi="Times New Roman"/>
                <w:sz w:val="20"/>
                <w:szCs w:val="20"/>
              </w:rPr>
              <w:t>(nếu</w:t>
            </w:r>
            <w:r w:rsidRPr="00A871F0">
              <w:rPr>
                <w:rFonts w:ascii="Times New Roman" w:hAnsi="Times New Roman"/>
                <w:sz w:val="20"/>
                <w:szCs w:val="20"/>
                <w:lang w:val="en-US"/>
              </w:rPr>
              <w:t xml:space="preserve"> </w:t>
            </w:r>
            <w:r w:rsidRPr="00A871F0">
              <w:rPr>
                <w:rFonts w:ascii="Times New Roman" w:hAnsi="Times New Roman"/>
                <w:sz w:val="20"/>
                <w:szCs w:val="20"/>
              </w:rPr>
              <w:t>có)</w:t>
            </w:r>
          </w:p>
        </w:tc>
        <w:tc>
          <w:tcPr>
            <w:tcW w:w="865"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spacing w:before="60" w:after="60"/>
              <w:jc w:val="right"/>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837"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712"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c>
          <w:tcPr>
            <w:tcW w:w="1788" w:type="dxa"/>
            <w:vAlign w:val="center"/>
          </w:tcPr>
          <w:p w:rsidR="006611D5" w:rsidRPr="00A871F0" w:rsidRDefault="006611D5" w:rsidP="006611D5">
            <w:pPr>
              <w:spacing w:before="60" w:after="60"/>
              <w:jc w:val="center"/>
              <w:rPr>
                <w:rFonts w:ascii="Times New Roman" w:hAnsi="Times New Roman" w:cs="Times New Roman"/>
                <w:sz w:val="20"/>
                <w:szCs w:val="20"/>
                <w:lang w:val="en-US"/>
              </w:rPr>
            </w:pPr>
            <w:r w:rsidRPr="00A871F0">
              <w:rPr>
                <w:rFonts w:ascii="Times New Roman" w:hAnsi="Times New Roman" w:cs="Times New Roman"/>
                <w:sz w:val="20"/>
                <w:szCs w:val="20"/>
                <w:lang w:val="en-US"/>
              </w:rPr>
              <w:t>0</w:t>
            </w:r>
          </w:p>
        </w:tc>
      </w:tr>
    </w:tbl>
    <w:p w:rsidR="006611D5" w:rsidRDefault="006611D5" w:rsidP="006611D5"/>
    <w:p w:rsidR="00A871F0" w:rsidRDefault="00A871F0" w:rsidP="006611D5"/>
    <w:p w:rsidR="00A871F0" w:rsidRDefault="00A871F0" w:rsidP="006611D5"/>
    <w:p w:rsidR="00A871F0" w:rsidRDefault="00A871F0" w:rsidP="006611D5"/>
    <w:p w:rsidR="00A871F0" w:rsidRDefault="00A871F0" w:rsidP="006611D5"/>
    <w:p w:rsidR="00A871F0" w:rsidRDefault="00A871F0" w:rsidP="006611D5"/>
    <w:p w:rsidR="00A871F0" w:rsidRDefault="00A871F0" w:rsidP="006611D5"/>
    <w:p w:rsidR="00A871F0" w:rsidRPr="00A17D10" w:rsidRDefault="00A871F0" w:rsidP="006611D5"/>
    <w:p w:rsidR="006611D5" w:rsidRDefault="006611D5" w:rsidP="002F336F">
      <w:pPr>
        <w:pStyle w:val="ListParagraph"/>
        <w:spacing w:before="60" w:after="60"/>
        <w:ind w:left="0" w:firstLine="426"/>
        <w:contextualSpacing w:val="0"/>
        <w:jc w:val="both"/>
        <w:rPr>
          <w:b/>
          <w:bCs/>
          <w:i/>
          <w:color w:val="FF0000"/>
          <w:sz w:val="26"/>
          <w:szCs w:val="26"/>
        </w:rPr>
      </w:pPr>
    </w:p>
    <w:p w:rsidR="00D2284C" w:rsidRDefault="00D2284C" w:rsidP="00D2284C">
      <w:pPr>
        <w:spacing w:before="60" w:after="60"/>
        <w:rPr>
          <w:rFonts w:cs="Times New Roman"/>
          <w:b/>
          <w:bCs/>
          <w:color w:val="000000" w:themeColor="text1"/>
          <w:sz w:val="34"/>
          <w:szCs w:val="28"/>
        </w:rPr>
      </w:pPr>
    </w:p>
    <w:p w:rsidR="00A871F0" w:rsidRPr="00D2284C" w:rsidRDefault="00D2284C" w:rsidP="00D2284C">
      <w:pPr>
        <w:spacing w:before="60" w:after="60"/>
        <w:rPr>
          <w:b/>
          <w:bCs/>
          <w:i/>
          <w:color w:val="FF0000"/>
          <w:sz w:val="26"/>
          <w:szCs w:val="26"/>
        </w:rPr>
      </w:pPr>
      <w:r w:rsidRPr="00D2284C">
        <w:rPr>
          <w:rFonts w:cs="Times New Roman"/>
          <w:b/>
          <w:bCs/>
          <w:color w:val="000000" w:themeColor="text1"/>
          <w:sz w:val="34"/>
          <w:szCs w:val="28"/>
        </w:rPr>
        <w:lastRenderedPageBreak/>
        <w:t>TÀI LIỆU THAM KHẢO</w:t>
      </w:r>
    </w:p>
    <w:p w:rsidR="00A871F0" w:rsidRPr="00EE44F9" w:rsidRDefault="00D2284C" w:rsidP="00D2284C">
      <w:pPr>
        <w:pStyle w:val="ListParagraph"/>
        <w:numPr>
          <w:ilvl w:val="0"/>
          <w:numId w:val="45"/>
        </w:numPr>
        <w:spacing w:before="60" w:after="60"/>
        <w:contextualSpacing w:val="0"/>
        <w:jc w:val="both"/>
        <w:rPr>
          <w:b/>
          <w:bCs/>
          <w:i/>
          <w:color w:val="FF0000"/>
          <w:sz w:val="26"/>
          <w:szCs w:val="26"/>
          <w:highlight w:val="green"/>
        </w:rPr>
      </w:pPr>
      <w:r w:rsidRPr="00EE44F9">
        <w:rPr>
          <w:rFonts w:cs="Times New Roman"/>
          <w:i/>
          <w:color w:val="000000" w:themeColor="text1"/>
          <w:spacing w:val="-3"/>
          <w:szCs w:val="28"/>
          <w:highlight w:val="green"/>
        </w:rPr>
        <w:t xml:space="preserve">Bộ Lao động – Thương binh và Xã hội </w:t>
      </w:r>
      <w:r w:rsidRPr="00EE44F9">
        <w:rPr>
          <w:rStyle w:val="Emphasis"/>
          <w:rFonts w:cs="Times New Roman"/>
          <w:i w:val="0"/>
          <w:color w:val="000000" w:themeColor="text1"/>
          <w:szCs w:val="28"/>
          <w:highlight w:val="green"/>
        </w:rPr>
        <w:t xml:space="preserve">(2017). </w:t>
      </w:r>
      <w:r w:rsidRPr="00EE44F9">
        <w:rPr>
          <w:rStyle w:val="Emphasis"/>
          <w:rFonts w:cs="Times New Roman"/>
          <w:color w:val="000000" w:themeColor="text1"/>
          <w:szCs w:val="28"/>
          <w:highlight w:val="green"/>
        </w:rPr>
        <w:t>Quy chế công tác học sinh, sinh viên trong trường C</w:t>
      </w:r>
      <w:r w:rsidRPr="00EE44F9">
        <w:rPr>
          <w:rFonts w:cs="Times New Roman"/>
          <w:i/>
          <w:color w:val="000000" w:themeColor="text1"/>
          <w:spacing w:val="-3"/>
          <w:szCs w:val="28"/>
          <w:highlight w:val="green"/>
        </w:rPr>
        <w:t>ao đẳng, Trung cấp</w:t>
      </w:r>
    </w:p>
    <w:p w:rsidR="00D2284C" w:rsidRPr="00EE44F9" w:rsidRDefault="00D2284C" w:rsidP="00D2284C">
      <w:pPr>
        <w:pStyle w:val="ListParagraph"/>
        <w:numPr>
          <w:ilvl w:val="0"/>
          <w:numId w:val="45"/>
        </w:numPr>
        <w:spacing w:before="60" w:after="60"/>
        <w:contextualSpacing w:val="0"/>
        <w:jc w:val="both"/>
        <w:rPr>
          <w:b/>
          <w:bCs/>
          <w:i/>
          <w:color w:val="FF0000"/>
          <w:sz w:val="26"/>
          <w:szCs w:val="26"/>
        </w:rPr>
      </w:pPr>
      <w:r w:rsidRPr="00EE44F9">
        <w:rPr>
          <w:rFonts w:cs="Times New Roman"/>
          <w:i/>
          <w:color w:val="000000" w:themeColor="text1"/>
          <w:szCs w:val="28"/>
          <w:highlight w:val="green"/>
        </w:rPr>
        <w:t>Trường Cao đẳng Lý Tự Trọng Thành phố Hồ Chí minh (2019). Nội quy đối với học sinh, sinh viên Trường</w:t>
      </w:r>
      <w:r w:rsidRPr="00EE44F9">
        <w:rPr>
          <w:rFonts w:cs="Times New Roman"/>
          <w:bCs/>
          <w:i/>
          <w:color w:val="000000" w:themeColor="text1"/>
          <w:szCs w:val="28"/>
        </w:rPr>
        <w:t>.</w:t>
      </w:r>
      <w:r w:rsidR="00EE44F9" w:rsidRPr="00EE44F9">
        <w:rPr>
          <w:rFonts w:cs="Times New Roman"/>
          <w:bCs/>
          <w:i/>
          <w:color w:val="000000" w:themeColor="text1"/>
          <w:szCs w:val="28"/>
        </w:rPr>
        <w:t xml:space="preserve"> </w:t>
      </w:r>
      <w:r w:rsidR="00EE44F9" w:rsidRPr="00EE44F9">
        <w:rPr>
          <w:rFonts w:cs="Times New Roman"/>
          <w:bCs/>
          <w:i/>
          <w:color w:val="FF0000"/>
          <w:szCs w:val="28"/>
        </w:rPr>
        <w:sym w:font="Wingdings" w:char="F0E0"/>
      </w:r>
      <w:r w:rsidR="00EE44F9" w:rsidRPr="00EE44F9">
        <w:rPr>
          <w:rFonts w:cs="Times New Roman"/>
          <w:bCs/>
          <w:i/>
          <w:color w:val="FF0000"/>
          <w:szCs w:val="28"/>
        </w:rPr>
        <w:t xml:space="preserve"> </w:t>
      </w:r>
      <w:r w:rsidR="00EE44F9">
        <w:rPr>
          <w:rFonts w:cs="Times New Roman"/>
          <w:bCs/>
          <w:i/>
          <w:color w:val="FF0000"/>
          <w:szCs w:val="28"/>
        </w:rPr>
        <w:t>GHI SỐ VĂN BẢN</w:t>
      </w:r>
    </w:p>
    <w:p w:rsidR="00D2284C" w:rsidRPr="00C43E8E" w:rsidRDefault="00D2284C" w:rsidP="00D2284C">
      <w:pPr>
        <w:pStyle w:val="ListParagraph"/>
        <w:numPr>
          <w:ilvl w:val="0"/>
          <w:numId w:val="45"/>
        </w:numPr>
        <w:spacing w:before="60" w:after="60"/>
        <w:contextualSpacing w:val="0"/>
        <w:jc w:val="both"/>
        <w:rPr>
          <w:b/>
          <w:bCs/>
          <w:i/>
          <w:color w:val="FF0000"/>
          <w:sz w:val="26"/>
          <w:szCs w:val="26"/>
        </w:rPr>
      </w:pPr>
      <w:r w:rsidRPr="00C43E8E">
        <w:rPr>
          <w:rFonts w:cs="Times New Roman"/>
          <w:i/>
          <w:color w:val="000000" w:themeColor="text1"/>
          <w:szCs w:val="28"/>
        </w:rPr>
        <w:t xml:space="preserve">Công văn số 32073/SLĐTBXH-GDNN </w:t>
      </w:r>
      <w:r w:rsidR="00EE44F9" w:rsidRPr="00EE44F9">
        <w:rPr>
          <w:rFonts w:cs="Times New Roman"/>
          <w:i/>
          <w:color w:val="FF0000"/>
          <w:szCs w:val="28"/>
        </w:rPr>
        <w:t>NGÀY</w:t>
      </w:r>
      <w:r w:rsidR="00EE44F9">
        <w:rPr>
          <w:rFonts w:cs="Times New Roman"/>
          <w:i/>
          <w:color w:val="000000" w:themeColor="text1"/>
          <w:szCs w:val="28"/>
        </w:rPr>
        <w:t xml:space="preserve"> … </w:t>
      </w:r>
      <w:r w:rsidRPr="00C43E8E">
        <w:rPr>
          <w:rFonts w:cs="Times New Roman"/>
          <w:i/>
          <w:color w:val="000000" w:themeColor="text1"/>
          <w:szCs w:val="28"/>
        </w:rPr>
        <w:t xml:space="preserve">của Sở Lao động Thương binh và Xã hội </w:t>
      </w:r>
      <w:r w:rsidRPr="00EE44F9">
        <w:rPr>
          <w:rFonts w:cs="Times New Roman"/>
          <w:i/>
          <w:color w:val="000000" w:themeColor="text1"/>
          <w:szCs w:val="28"/>
          <w:highlight w:val="green"/>
        </w:rPr>
        <w:t>ký ngày 25 tháng 9 năm 2019</w:t>
      </w:r>
      <w:r w:rsidRPr="00C43E8E">
        <w:rPr>
          <w:rFonts w:cs="Times New Roman"/>
          <w:i/>
          <w:color w:val="000000" w:themeColor="text1"/>
          <w:szCs w:val="28"/>
        </w:rPr>
        <w:t xml:space="preserve"> về việc Báo cáo công tác học sinh, sinh viên giai đoạn 2016-2018.</w:t>
      </w:r>
    </w:p>
    <w:p w:rsidR="00D2284C" w:rsidRPr="00C43E8E" w:rsidRDefault="00D2284C" w:rsidP="00D2284C">
      <w:pPr>
        <w:pStyle w:val="ListParagraph"/>
        <w:numPr>
          <w:ilvl w:val="0"/>
          <w:numId w:val="45"/>
        </w:numPr>
        <w:spacing w:before="60" w:after="60"/>
        <w:ind w:left="-142" w:hanging="284"/>
        <w:contextualSpacing w:val="0"/>
        <w:jc w:val="both"/>
        <w:rPr>
          <w:b/>
          <w:bCs/>
          <w:i/>
          <w:color w:val="FF0000"/>
          <w:sz w:val="26"/>
          <w:szCs w:val="26"/>
        </w:rPr>
      </w:pPr>
      <w:r w:rsidRPr="00C43E8E">
        <w:rPr>
          <w:rFonts w:cs="Times New Roman"/>
          <w:i/>
          <w:color w:val="000000" w:themeColor="text1"/>
          <w:szCs w:val="28"/>
        </w:rPr>
        <w:t>Thông tư số 46/2016/TT-BLĐTBXH ngày 28 tháng 12 năm 2016 của Bộ trưởng Bộ Lao động – Thương binh và Xã hội về việc ban hành Điều lệ trường cao đẳng.</w:t>
      </w:r>
    </w:p>
    <w:p w:rsidR="00D2284C" w:rsidRPr="00C43E8E" w:rsidRDefault="00D2284C" w:rsidP="00D2284C">
      <w:pPr>
        <w:pStyle w:val="ListParagraph"/>
        <w:numPr>
          <w:ilvl w:val="0"/>
          <w:numId w:val="45"/>
        </w:numPr>
        <w:spacing w:before="60" w:after="60"/>
        <w:contextualSpacing w:val="0"/>
        <w:jc w:val="both"/>
        <w:rPr>
          <w:b/>
          <w:bCs/>
          <w:i/>
          <w:color w:val="FF0000"/>
          <w:sz w:val="26"/>
          <w:szCs w:val="26"/>
        </w:rPr>
      </w:pPr>
      <w:r w:rsidRPr="00EE44F9">
        <w:rPr>
          <w:rFonts w:cs="Times New Roman"/>
          <w:bCs/>
          <w:i/>
          <w:color w:val="000000" w:themeColor="text1"/>
          <w:szCs w:val="28"/>
          <w:highlight w:val="green"/>
        </w:rPr>
        <w:t>Luật giáo dục nghề nghiệp</w:t>
      </w:r>
      <w:r w:rsidRPr="00C43E8E">
        <w:rPr>
          <w:rFonts w:cs="Times New Roman"/>
          <w:bCs/>
          <w:i/>
          <w:color w:val="000000" w:themeColor="text1"/>
          <w:szCs w:val="28"/>
        </w:rPr>
        <w:t xml:space="preserve"> </w:t>
      </w:r>
      <w:r w:rsidRPr="00C43E8E">
        <w:rPr>
          <w:rFonts w:cs="Times New Roman"/>
          <w:bCs/>
          <w:i/>
          <w:color w:val="000000" w:themeColor="text1"/>
          <w:szCs w:val="28"/>
          <w:highlight w:val="yellow"/>
        </w:rPr>
        <w:t>năm 2019</w:t>
      </w:r>
      <w:r w:rsidRPr="00C43E8E">
        <w:rPr>
          <w:rFonts w:cs="Times New Roman"/>
          <w:bCs/>
          <w:i/>
          <w:color w:val="000000" w:themeColor="text1"/>
          <w:szCs w:val="28"/>
        </w:rPr>
        <w:t>.</w:t>
      </w:r>
    </w:p>
    <w:sectPr w:rsidR="00D2284C" w:rsidRPr="00C43E8E" w:rsidSect="00ED27DC">
      <w:pgSz w:w="11907" w:h="16840" w:code="9"/>
      <w:pgMar w:top="851" w:right="1134" w:bottom="1134" w:left="1701"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52748"/>
    <w:multiLevelType w:val="multilevel"/>
    <w:tmpl w:val="7A7A18BA"/>
    <w:lvl w:ilvl="0">
      <w:start w:val="2"/>
      <w:numFmt w:val="decimal"/>
      <w:lvlText w:val="%1."/>
      <w:lvlJc w:val="left"/>
      <w:pPr>
        <w:ind w:left="885" w:hanging="885"/>
      </w:pPr>
      <w:rPr>
        <w:rFonts w:hint="default"/>
        <w:color w:val="000000"/>
      </w:rPr>
    </w:lvl>
    <w:lvl w:ilvl="1">
      <w:start w:val="3"/>
      <w:numFmt w:val="decimal"/>
      <w:lvlText w:val="%1.%2."/>
      <w:lvlJc w:val="left"/>
      <w:pPr>
        <w:ind w:left="1018" w:hanging="885"/>
      </w:pPr>
      <w:rPr>
        <w:rFonts w:hint="default"/>
        <w:color w:val="000000"/>
      </w:rPr>
    </w:lvl>
    <w:lvl w:ilvl="2">
      <w:start w:val="1"/>
      <w:numFmt w:val="decimal"/>
      <w:lvlText w:val="%1.%2.%3."/>
      <w:lvlJc w:val="left"/>
      <w:pPr>
        <w:ind w:left="1151" w:hanging="885"/>
      </w:pPr>
      <w:rPr>
        <w:rFonts w:hint="default"/>
        <w:color w:val="000000"/>
      </w:rPr>
    </w:lvl>
    <w:lvl w:ilvl="3">
      <w:start w:val="2"/>
      <w:numFmt w:val="decimal"/>
      <w:lvlText w:val="%1.%2.%3.%4."/>
      <w:lvlJc w:val="left"/>
      <w:pPr>
        <w:ind w:left="1479" w:hanging="1080"/>
      </w:pPr>
      <w:rPr>
        <w:rFonts w:hint="default"/>
        <w:color w:val="000000"/>
      </w:rPr>
    </w:lvl>
    <w:lvl w:ilvl="4">
      <w:start w:val="1"/>
      <w:numFmt w:val="decimal"/>
      <w:lvlText w:val="%1.%2.%3.%4.%5."/>
      <w:lvlJc w:val="left"/>
      <w:pPr>
        <w:ind w:left="1612" w:hanging="1080"/>
      </w:pPr>
      <w:rPr>
        <w:rFonts w:hint="default"/>
        <w:color w:val="000000"/>
      </w:rPr>
    </w:lvl>
    <w:lvl w:ilvl="5">
      <w:start w:val="1"/>
      <w:numFmt w:val="decimal"/>
      <w:lvlText w:val="%1.%2.%3.%4.%5.%6."/>
      <w:lvlJc w:val="left"/>
      <w:pPr>
        <w:ind w:left="2105" w:hanging="1440"/>
      </w:pPr>
      <w:rPr>
        <w:rFonts w:hint="default"/>
        <w:color w:val="000000"/>
      </w:rPr>
    </w:lvl>
    <w:lvl w:ilvl="6">
      <w:start w:val="1"/>
      <w:numFmt w:val="decimal"/>
      <w:lvlText w:val="%1.%2.%3.%4.%5.%6.%7."/>
      <w:lvlJc w:val="left"/>
      <w:pPr>
        <w:ind w:left="2598" w:hanging="1800"/>
      </w:pPr>
      <w:rPr>
        <w:rFonts w:hint="default"/>
        <w:color w:val="000000"/>
      </w:rPr>
    </w:lvl>
    <w:lvl w:ilvl="7">
      <w:start w:val="1"/>
      <w:numFmt w:val="decimal"/>
      <w:lvlText w:val="%1.%2.%3.%4.%5.%6.%7.%8."/>
      <w:lvlJc w:val="left"/>
      <w:pPr>
        <w:ind w:left="2731" w:hanging="1800"/>
      </w:pPr>
      <w:rPr>
        <w:rFonts w:hint="default"/>
        <w:color w:val="000000"/>
      </w:rPr>
    </w:lvl>
    <w:lvl w:ilvl="8">
      <w:start w:val="1"/>
      <w:numFmt w:val="decimal"/>
      <w:lvlText w:val="%1.%2.%3.%4.%5.%6.%7.%8.%9."/>
      <w:lvlJc w:val="left"/>
      <w:pPr>
        <w:ind w:left="3224" w:hanging="2160"/>
      </w:pPr>
      <w:rPr>
        <w:rFonts w:hint="default"/>
        <w:color w:val="000000"/>
      </w:rPr>
    </w:lvl>
  </w:abstractNum>
  <w:abstractNum w:abstractNumId="1">
    <w:nsid w:val="09F40AFC"/>
    <w:multiLevelType w:val="multilevel"/>
    <w:tmpl w:val="19E4801E"/>
    <w:lvl w:ilvl="0">
      <w:start w:val="2"/>
      <w:numFmt w:val="decimal"/>
      <w:lvlText w:val="%1"/>
      <w:lvlJc w:val="left"/>
      <w:pPr>
        <w:ind w:left="600" w:hanging="600"/>
      </w:pPr>
      <w:rPr>
        <w:rFonts w:hint="default"/>
        <w:color w:val="000000"/>
      </w:rPr>
    </w:lvl>
    <w:lvl w:ilvl="1">
      <w:start w:val="3"/>
      <w:numFmt w:val="decimal"/>
      <w:lvlText w:val="%1.%2"/>
      <w:lvlJc w:val="left"/>
      <w:pPr>
        <w:ind w:left="870" w:hanging="600"/>
      </w:pPr>
      <w:rPr>
        <w:rFonts w:hint="default"/>
        <w:color w:val="000000"/>
      </w:rPr>
    </w:lvl>
    <w:lvl w:ilvl="2">
      <w:start w:val="1"/>
      <w:numFmt w:val="decimal"/>
      <w:lvlText w:val="%1.%2.%3"/>
      <w:lvlJc w:val="left"/>
      <w:pPr>
        <w:ind w:left="1260" w:hanging="720"/>
      </w:pPr>
      <w:rPr>
        <w:rFonts w:hint="default"/>
        <w:color w:val="000000"/>
      </w:rPr>
    </w:lvl>
    <w:lvl w:ilvl="3">
      <w:start w:val="1"/>
      <w:numFmt w:val="decimal"/>
      <w:lvlText w:val="%1.%2.%3.%4"/>
      <w:lvlJc w:val="left"/>
      <w:pPr>
        <w:ind w:left="1890" w:hanging="1080"/>
      </w:pPr>
      <w:rPr>
        <w:rFonts w:hint="default"/>
        <w:color w:val="000000"/>
      </w:rPr>
    </w:lvl>
    <w:lvl w:ilvl="4">
      <w:start w:val="1"/>
      <w:numFmt w:val="decimal"/>
      <w:lvlText w:val="%1.%2.%3.%4.%5"/>
      <w:lvlJc w:val="left"/>
      <w:pPr>
        <w:ind w:left="2160" w:hanging="1080"/>
      </w:pPr>
      <w:rPr>
        <w:rFonts w:hint="default"/>
        <w:color w:val="000000"/>
      </w:rPr>
    </w:lvl>
    <w:lvl w:ilvl="5">
      <w:start w:val="1"/>
      <w:numFmt w:val="decimal"/>
      <w:lvlText w:val="%1.%2.%3.%4.%5.%6"/>
      <w:lvlJc w:val="left"/>
      <w:pPr>
        <w:ind w:left="2790" w:hanging="1440"/>
      </w:pPr>
      <w:rPr>
        <w:rFonts w:hint="default"/>
        <w:color w:val="000000"/>
      </w:rPr>
    </w:lvl>
    <w:lvl w:ilvl="6">
      <w:start w:val="1"/>
      <w:numFmt w:val="decimal"/>
      <w:lvlText w:val="%1.%2.%3.%4.%5.%6.%7"/>
      <w:lvlJc w:val="left"/>
      <w:pPr>
        <w:ind w:left="3060" w:hanging="1440"/>
      </w:pPr>
      <w:rPr>
        <w:rFonts w:hint="default"/>
        <w:color w:val="000000"/>
      </w:rPr>
    </w:lvl>
    <w:lvl w:ilvl="7">
      <w:start w:val="1"/>
      <w:numFmt w:val="decimal"/>
      <w:lvlText w:val="%1.%2.%3.%4.%5.%6.%7.%8"/>
      <w:lvlJc w:val="left"/>
      <w:pPr>
        <w:ind w:left="3690" w:hanging="1800"/>
      </w:pPr>
      <w:rPr>
        <w:rFonts w:hint="default"/>
        <w:color w:val="000000"/>
      </w:rPr>
    </w:lvl>
    <w:lvl w:ilvl="8">
      <w:start w:val="1"/>
      <w:numFmt w:val="decimal"/>
      <w:lvlText w:val="%1.%2.%3.%4.%5.%6.%7.%8.%9"/>
      <w:lvlJc w:val="left"/>
      <w:pPr>
        <w:ind w:left="4320" w:hanging="2160"/>
      </w:pPr>
      <w:rPr>
        <w:rFonts w:hint="default"/>
        <w:color w:val="000000"/>
      </w:rPr>
    </w:lvl>
  </w:abstractNum>
  <w:abstractNum w:abstractNumId="2">
    <w:nsid w:val="0A6A4136"/>
    <w:multiLevelType w:val="multilevel"/>
    <w:tmpl w:val="CFDA5356"/>
    <w:lvl w:ilvl="0">
      <w:start w:val="2"/>
      <w:numFmt w:val="decimal"/>
      <w:lvlText w:val="%1."/>
      <w:lvlJc w:val="left"/>
      <w:pPr>
        <w:ind w:left="900" w:hanging="900"/>
      </w:pPr>
      <w:rPr>
        <w:rFonts w:hint="default"/>
        <w:color w:val="000000"/>
      </w:rPr>
    </w:lvl>
    <w:lvl w:ilvl="1">
      <w:start w:val="2"/>
      <w:numFmt w:val="decimal"/>
      <w:lvlText w:val="%1.%2."/>
      <w:lvlJc w:val="left"/>
      <w:pPr>
        <w:ind w:left="1080" w:hanging="900"/>
      </w:pPr>
      <w:rPr>
        <w:rFonts w:hint="default"/>
        <w:color w:val="000000"/>
      </w:rPr>
    </w:lvl>
    <w:lvl w:ilvl="2">
      <w:start w:val="3"/>
      <w:numFmt w:val="decimal"/>
      <w:lvlText w:val="%1.%2.%3."/>
      <w:lvlJc w:val="left"/>
      <w:pPr>
        <w:ind w:left="1260" w:hanging="900"/>
      </w:pPr>
      <w:rPr>
        <w:rFonts w:hint="default"/>
        <w:color w:val="000000"/>
      </w:rPr>
    </w:lvl>
    <w:lvl w:ilvl="3">
      <w:start w:val="1"/>
      <w:numFmt w:val="decimal"/>
      <w:lvlText w:val="%1.%2.%3.%4."/>
      <w:lvlJc w:val="left"/>
      <w:pPr>
        <w:ind w:left="1620" w:hanging="1080"/>
      </w:pPr>
      <w:rPr>
        <w:rFonts w:hint="default"/>
        <w:color w:val="000000"/>
      </w:rPr>
    </w:lvl>
    <w:lvl w:ilvl="4">
      <w:start w:val="1"/>
      <w:numFmt w:val="decimal"/>
      <w:lvlText w:val="%1.%2.%3.%4.%5."/>
      <w:lvlJc w:val="left"/>
      <w:pPr>
        <w:ind w:left="1800" w:hanging="1080"/>
      </w:pPr>
      <w:rPr>
        <w:rFonts w:hint="default"/>
        <w:color w:val="000000"/>
      </w:rPr>
    </w:lvl>
    <w:lvl w:ilvl="5">
      <w:start w:val="1"/>
      <w:numFmt w:val="decimal"/>
      <w:lvlText w:val="%1.%2.%3.%4.%5.%6."/>
      <w:lvlJc w:val="left"/>
      <w:pPr>
        <w:ind w:left="2340" w:hanging="1440"/>
      </w:pPr>
      <w:rPr>
        <w:rFonts w:hint="default"/>
        <w:color w:val="000000"/>
      </w:rPr>
    </w:lvl>
    <w:lvl w:ilvl="6">
      <w:start w:val="1"/>
      <w:numFmt w:val="decimal"/>
      <w:lvlText w:val="%1.%2.%3.%4.%5.%6.%7."/>
      <w:lvlJc w:val="left"/>
      <w:pPr>
        <w:ind w:left="2880" w:hanging="1800"/>
      </w:pPr>
      <w:rPr>
        <w:rFonts w:hint="default"/>
        <w:color w:val="000000"/>
      </w:rPr>
    </w:lvl>
    <w:lvl w:ilvl="7">
      <w:start w:val="1"/>
      <w:numFmt w:val="decimal"/>
      <w:lvlText w:val="%1.%2.%3.%4.%5.%6.%7.%8."/>
      <w:lvlJc w:val="left"/>
      <w:pPr>
        <w:ind w:left="3060" w:hanging="1800"/>
      </w:pPr>
      <w:rPr>
        <w:rFonts w:hint="default"/>
        <w:color w:val="000000"/>
      </w:rPr>
    </w:lvl>
    <w:lvl w:ilvl="8">
      <w:start w:val="1"/>
      <w:numFmt w:val="decimal"/>
      <w:lvlText w:val="%1.%2.%3.%4.%5.%6.%7.%8.%9."/>
      <w:lvlJc w:val="left"/>
      <w:pPr>
        <w:ind w:left="3600" w:hanging="2160"/>
      </w:pPr>
      <w:rPr>
        <w:rFonts w:hint="default"/>
        <w:color w:val="000000"/>
      </w:rPr>
    </w:lvl>
  </w:abstractNum>
  <w:abstractNum w:abstractNumId="3">
    <w:nsid w:val="0B224422"/>
    <w:multiLevelType w:val="hybridMultilevel"/>
    <w:tmpl w:val="991096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16418"/>
    <w:multiLevelType w:val="multilevel"/>
    <w:tmpl w:val="6C1E1D2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03028F3"/>
    <w:multiLevelType w:val="multilevel"/>
    <w:tmpl w:val="5330C1A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3D16149"/>
    <w:multiLevelType w:val="multilevel"/>
    <w:tmpl w:val="E41ED806"/>
    <w:lvl w:ilvl="0">
      <w:start w:val="2"/>
      <w:numFmt w:val="decimal"/>
      <w:lvlText w:val="%1."/>
      <w:lvlJc w:val="left"/>
      <w:pPr>
        <w:ind w:left="900" w:hanging="900"/>
      </w:pPr>
      <w:rPr>
        <w:rFonts w:hint="default"/>
        <w:color w:val="000000"/>
      </w:rPr>
    </w:lvl>
    <w:lvl w:ilvl="1">
      <w:start w:val="3"/>
      <w:numFmt w:val="decimal"/>
      <w:lvlText w:val="%1.%2."/>
      <w:lvlJc w:val="left"/>
      <w:pPr>
        <w:ind w:left="1033" w:hanging="900"/>
      </w:pPr>
      <w:rPr>
        <w:rFonts w:hint="default"/>
        <w:color w:val="000000"/>
      </w:rPr>
    </w:lvl>
    <w:lvl w:ilvl="2">
      <w:start w:val="6"/>
      <w:numFmt w:val="decimal"/>
      <w:lvlText w:val="%1.%2.%3."/>
      <w:lvlJc w:val="left"/>
      <w:pPr>
        <w:ind w:left="1166" w:hanging="900"/>
      </w:pPr>
      <w:rPr>
        <w:rFonts w:hint="default"/>
        <w:color w:val="000000"/>
      </w:rPr>
    </w:lvl>
    <w:lvl w:ilvl="3">
      <w:start w:val="1"/>
      <w:numFmt w:val="decimal"/>
      <w:lvlText w:val="%1.%2.%3.%4."/>
      <w:lvlJc w:val="left"/>
      <w:pPr>
        <w:ind w:left="1479" w:hanging="1080"/>
      </w:pPr>
      <w:rPr>
        <w:rFonts w:hint="default"/>
        <w:color w:val="000000"/>
      </w:rPr>
    </w:lvl>
    <w:lvl w:ilvl="4">
      <w:start w:val="1"/>
      <w:numFmt w:val="decimal"/>
      <w:lvlText w:val="%1.%2.%3.%4.%5."/>
      <w:lvlJc w:val="left"/>
      <w:pPr>
        <w:ind w:left="1612" w:hanging="1080"/>
      </w:pPr>
      <w:rPr>
        <w:rFonts w:hint="default"/>
        <w:color w:val="000000"/>
      </w:rPr>
    </w:lvl>
    <w:lvl w:ilvl="5">
      <w:start w:val="1"/>
      <w:numFmt w:val="decimal"/>
      <w:lvlText w:val="%1.%2.%3.%4.%5.%6."/>
      <w:lvlJc w:val="left"/>
      <w:pPr>
        <w:ind w:left="2105" w:hanging="1440"/>
      </w:pPr>
      <w:rPr>
        <w:rFonts w:hint="default"/>
        <w:color w:val="000000"/>
      </w:rPr>
    </w:lvl>
    <w:lvl w:ilvl="6">
      <w:start w:val="1"/>
      <w:numFmt w:val="decimal"/>
      <w:lvlText w:val="%1.%2.%3.%4.%5.%6.%7."/>
      <w:lvlJc w:val="left"/>
      <w:pPr>
        <w:ind w:left="2598" w:hanging="1800"/>
      </w:pPr>
      <w:rPr>
        <w:rFonts w:hint="default"/>
        <w:color w:val="000000"/>
      </w:rPr>
    </w:lvl>
    <w:lvl w:ilvl="7">
      <w:start w:val="1"/>
      <w:numFmt w:val="decimal"/>
      <w:lvlText w:val="%1.%2.%3.%4.%5.%6.%7.%8."/>
      <w:lvlJc w:val="left"/>
      <w:pPr>
        <w:ind w:left="2731" w:hanging="1800"/>
      </w:pPr>
      <w:rPr>
        <w:rFonts w:hint="default"/>
        <w:color w:val="000000"/>
      </w:rPr>
    </w:lvl>
    <w:lvl w:ilvl="8">
      <w:start w:val="1"/>
      <w:numFmt w:val="decimal"/>
      <w:lvlText w:val="%1.%2.%3.%4.%5.%6.%7.%8.%9."/>
      <w:lvlJc w:val="left"/>
      <w:pPr>
        <w:ind w:left="3224" w:hanging="2160"/>
      </w:pPr>
      <w:rPr>
        <w:rFonts w:hint="default"/>
        <w:color w:val="000000"/>
      </w:rPr>
    </w:lvl>
  </w:abstractNum>
  <w:abstractNum w:abstractNumId="7">
    <w:nsid w:val="148275C4"/>
    <w:multiLevelType w:val="multilevel"/>
    <w:tmpl w:val="BC1CF06E"/>
    <w:lvl w:ilvl="0">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6C367AB"/>
    <w:multiLevelType w:val="hybridMultilevel"/>
    <w:tmpl w:val="9D822C7C"/>
    <w:lvl w:ilvl="0" w:tplc="48BCCE34">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407CCA"/>
    <w:multiLevelType w:val="hybridMultilevel"/>
    <w:tmpl w:val="C14C3584"/>
    <w:lvl w:ilvl="0" w:tplc="ED428AA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5B678E"/>
    <w:multiLevelType w:val="hybridMultilevel"/>
    <w:tmpl w:val="BD18E264"/>
    <w:lvl w:ilvl="0" w:tplc="423A0DC6">
      <w:start w:val="2"/>
      <w:numFmt w:val="bullet"/>
      <w:lvlText w:val=""/>
      <w:lvlJc w:val="left"/>
      <w:pPr>
        <w:ind w:left="927" w:hanging="360"/>
      </w:pPr>
      <w:rPr>
        <w:rFonts w:ascii="Wingdings" w:eastAsiaTheme="minorHAnsi" w:hAnsi="Wingdings"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1EC65443"/>
    <w:multiLevelType w:val="hybridMultilevel"/>
    <w:tmpl w:val="A74CBDBA"/>
    <w:lvl w:ilvl="0" w:tplc="BD5AC18A">
      <w:start w:val="1"/>
      <w:numFmt w:val="bullet"/>
      <w:lvlText w:val="-"/>
      <w:lvlJc w:val="left"/>
      <w:pPr>
        <w:ind w:left="1287" w:hanging="360"/>
      </w:pPr>
      <w:rPr>
        <w:rFonts w:ascii="Times New Roman" w:eastAsiaTheme="minorHAnsi" w:hAnsi="Times New Roman" w:cs="Times New Roman" w:hint="default"/>
      </w:rPr>
    </w:lvl>
    <w:lvl w:ilvl="1" w:tplc="48BCCE34">
      <w:start w:val="1"/>
      <w:numFmt w:val="bullet"/>
      <w:lvlText w:val="-"/>
      <w:lvlJc w:val="left"/>
      <w:pPr>
        <w:ind w:left="2007" w:hanging="360"/>
      </w:pPr>
      <w:rPr>
        <w:rFonts w:ascii="Times New Roman" w:eastAsia="Calibri" w:hAnsi="Times New Roman" w:cs="Times New Roman" w:hint="default"/>
      </w:rPr>
    </w:lvl>
    <w:lvl w:ilvl="2" w:tplc="2B582B7C">
      <w:start w:val="2"/>
      <w:numFmt w:val="bullet"/>
      <w:lvlText w:val=""/>
      <w:lvlJc w:val="left"/>
      <w:pPr>
        <w:ind w:left="2727" w:hanging="360"/>
      </w:pPr>
      <w:rPr>
        <w:rFonts w:ascii="Wingdings" w:eastAsiaTheme="minorHAnsi" w:hAnsi="Wingdings" w:cstheme="minorBidi"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1F2216C5"/>
    <w:multiLevelType w:val="multilevel"/>
    <w:tmpl w:val="8D4AD994"/>
    <w:lvl w:ilvl="0">
      <w:start w:val="2"/>
      <w:numFmt w:val="decimal"/>
      <w:lvlText w:val="%1."/>
      <w:lvlJc w:val="left"/>
      <w:pPr>
        <w:ind w:left="885" w:hanging="885"/>
      </w:pPr>
      <w:rPr>
        <w:rFonts w:hint="default"/>
        <w:color w:val="000000"/>
      </w:rPr>
    </w:lvl>
    <w:lvl w:ilvl="1">
      <w:start w:val="3"/>
      <w:numFmt w:val="decimal"/>
      <w:lvlText w:val="%1.%2."/>
      <w:lvlJc w:val="left"/>
      <w:pPr>
        <w:ind w:left="885" w:hanging="885"/>
      </w:pPr>
      <w:rPr>
        <w:rFonts w:hint="default"/>
        <w:color w:val="000000"/>
      </w:rPr>
    </w:lvl>
    <w:lvl w:ilvl="2">
      <w:start w:val="5"/>
      <w:numFmt w:val="decimal"/>
      <w:lvlText w:val="%1.%2.%3."/>
      <w:lvlJc w:val="left"/>
      <w:pPr>
        <w:ind w:left="885" w:hanging="885"/>
      </w:pPr>
      <w:rPr>
        <w:rFonts w:hint="default"/>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3">
    <w:nsid w:val="24B55F65"/>
    <w:multiLevelType w:val="hybridMultilevel"/>
    <w:tmpl w:val="F0E2A84A"/>
    <w:lvl w:ilvl="0" w:tplc="04090001">
      <w:start w:val="1"/>
      <w:numFmt w:val="bullet"/>
      <w:lvlText w:val=""/>
      <w:lvlJc w:val="left"/>
      <w:pPr>
        <w:ind w:left="1358" w:hanging="360"/>
      </w:pPr>
      <w:rPr>
        <w:rFonts w:ascii="Symbol" w:hAnsi="Symbol" w:hint="default"/>
      </w:rPr>
    </w:lvl>
    <w:lvl w:ilvl="1" w:tplc="04090003" w:tentative="1">
      <w:start w:val="1"/>
      <w:numFmt w:val="bullet"/>
      <w:lvlText w:val="o"/>
      <w:lvlJc w:val="left"/>
      <w:pPr>
        <w:ind w:left="2078" w:hanging="360"/>
      </w:pPr>
      <w:rPr>
        <w:rFonts w:ascii="Courier New" w:hAnsi="Courier New" w:cs="Courier New" w:hint="default"/>
      </w:rPr>
    </w:lvl>
    <w:lvl w:ilvl="2" w:tplc="04090005" w:tentative="1">
      <w:start w:val="1"/>
      <w:numFmt w:val="bullet"/>
      <w:lvlText w:val=""/>
      <w:lvlJc w:val="left"/>
      <w:pPr>
        <w:ind w:left="2798" w:hanging="360"/>
      </w:pPr>
      <w:rPr>
        <w:rFonts w:ascii="Wingdings" w:hAnsi="Wingdings" w:hint="default"/>
      </w:rPr>
    </w:lvl>
    <w:lvl w:ilvl="3" w:tplc="04090001" w:tentative="1">
      <w:start w:val="1"/>
      <w:numFmt w:val="bullet"/>
      <w:lvlText w:val=""/>
      <w:lvlJc w:val="left"/>
      <w:pPr>
        <w:ind w:left="3518" w:hanging="360"/>
      </w:pPr>
      <w:rPr>
        <w:rFonts w:ascii="Symbol" w:hAnsi="Symbol" w:hint="default"/>
      </w:rPr>
    </w:lvl>
    <w:lvl w:ilvl="4" w:tplc="04090003" w:tentative="1">
      <w:start w:val="1"/>
      <w:numFmt w:val="bullet"/>
      <w:lvlText w:val="o"/>
      <w:lvlJc w:val="left"/>
      <w:pPr>
        <w:ind w:left="4238" w:hanging="360"/>
      </w:pPr>
      <w:rPr>
        <w:rFonts w:ascii="Courier New" w:hAnsi="Courier New" w:cs="Courier New" w:hint="default"/>
      </w:rPr>
    </w:lvl>
    <w:lvl w:ilvl="5" w:tplc="04090005" w:tentative="1">
      <w:start w:val="1"/>
      <w:numFmt w:val="bullet"/>
      <w:lvlText w:val=""/>
      <w:lvlJc w:val="left"/>
      <w:pPr>
        <w:ind w:left="4958" w:hanging="360"/>
      </w:pPr>
      <w:rPr>
        <w:rFonts w:ascii="Wingdings" w:hAnsi="Wingdings" w:hint="default"/>
      </w:rPr>
    </w:lvl>
    <w:lvl w:ilvl="6" w:tplc="04090001" w:tentative="1">
      <w:start w:val="1"/>
      <w:numFmt w:val="bullet"/>
      <w:lvlText w:val=""/>
      <w:lvlJc w:val="left"/>
      <w:pPr>
        <w:ind w:left="5678" w:hanging="360"/>
      </w:pPr>
      <w:rPr>
        <w:rFonts w:ascii="Symbol" w:hAnsi="Symbol" w:hint="default"/>
      </w:rPr>
    </w:lvl>
    <w:lvl w:ilvl="7" w:tplc="04090003" w:tentative="1">
      <w:start w:val="1"/>
      <w:numFmt w:val="bullet"/>
      <w:lvlText w:val="o"/>
      <w:lvlJc w:val="left"/>
      <w:pPr>
        <w:ind w:left="6398" w:hanging="360"/>
      </w:pPr>
      <w:rPr>
        <w:rFonts w:ascii="Courier New" w:hAnsi="Courier New" w:cs="Courier New" w:hint="default"/>
      </w:rPr>
    </w:lvl>
    <w:lvl w:ilvl="8" w:tplc="04090005" w:tentative="1">
      <w:start w:val="1"/>
      <w:numFmt w:val="bullet"/>
      <w:lvlText w:val=""/>
      <w:lvlJc w:val="left"/>
      <w:pPr>
        <w:ind w:left="7118" w:hanging="360"/>
      </w:pPr>
      <w:rPr>
        <w:rFonts w:ascii="Wingdings" w:hAnsi="Wingdings" w:hint="default"/>
      </w:rPr>
    </w:lvl>
  </w:abstractNum>
  <w:abstractNum w:abstractNumId="14">
    <w:nsid w:val="27A23211"/>
    <w:multiLevelType w:val="hybridMultilevel"/>
    <w:tmpl w:val="86CE1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1E24E6"/>
    <w:multiLevelType w:val="hybridMultilevel"/>
    <w:tmpl w:val="CE90297A"/>
    <w:lvl w:ilvl="0" w:tplc="7C5A2662">
      <w:start w:val="1"/>
      <w:numFmt w:val="decimal"/>
      <w:lvlText w:val="%1."/>
      <w:lvlJc w:val="left"/>
      <w:pPr>
        <w:ind w:left="-66" w:hanging="360"/>
      </w:pPr>
      <w:rPr>
        <w:rFonts w:cs="Times New Roman" w:hint="default"/>
        <w:b w:val="0"/>
        <w:color w:val="000000" w:themeColor="text1"/>
        <w:sz w:val="28"/>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6">
    <w:nsid w:val="2AC7420C"/>
    <w:multiLevelType w:val="hybridMultilevel"/>
    <w:tmpl w:val="CBAE61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964081"/>
    <w:multiLevelType w:val="multilevel"/>
    <w:tmpl w:val="87A43886"/>
    <w:lvl w:ilvl="0">
      <w:start w:val="2"/>
      <w:numFmt w:val="decimal"/>
      <w:lvlText w:val="%1."/>
      <w:lvlJc w:val="left"/>
      <w:pPr>
        <w:ind w:left="885" w:hanging="885"/>
      </w:pPr>
      <w:rPr>
        <w:rFonts w:hint="default"/>
        <w:color w:val="000000"/>
      </w:rPr>
    </w:lvl>
    <w:lvl w:ilvl="1">
      <w:start w:val="2"/>
      <w:numFmt w:val="decimal"/>
      <w:lvlText w:val="%1.%2."/>
      <w:lvlJc w:val="left"/>
      <w:pPr>
        <w:ind w:left="885" w:hanging="885"/>
      </w:pPr>
      <w:rPr>
        <w:rFonts w:hint="default"/>
        <w:color w:val="000000"/>
      </w:rPr>
    </w:lvl>
    <w:lvl w:ilvl="2">
      <w:start w:val="3"/>
      <w:numFmt w:val="decimal"/>
      <w:lvlText w:val="%1.%2.%3."/>
      <w:lvlJc w:val="left"/>
      <w:pPr>
        <w:ind w:left="885" w:hanging="885"/>
      </w:pPr>
      <w:rPr>
        <w:rFonts w:hint="default"/>
        <w:color w:val="000000"/>
      </w:rPr>
    </w:lvl>
    <w:lvl w:ilvl="3">
      <w:start w:val="6"/>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8">
    <w:nsid w:val="2D7942F7"/>
    <w:multiLevelType w:val="hybridMultilevel"/>
    <w:tmpl w:val="3814E7E6"/>
    <w:lvl w:ilvl="0" w:tplc="ED428AAA">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E344557"/>
    <w:multiLevelType w:val="hybridMultilevel"/>
    <w:tmpl w:val="01543F30"/>
    <w:lvl w:ilvl="0" w:tplc="160C206A">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0">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F169A9"/>
    <w:multiLevelType w:val="hybridMultilevel"/>
    <w:tmpl w:val="89864022"/>
    <w:lvl w:ilvl="0" w:tplc="FFFFFFFF">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3BD924F7"/>
    <w:multiLevelType w:val="multilevel"/>
    <w:tmpl w:val="8D0ECEF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3BF67CDC"/>
    <w:multiLevelType w:val="multilevel"/>
    <w:tmpl w:val="A7B2DA2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3E40618F"/>
    <w:multiLevelType w:val="multilevel"/>
    <w:tmpl w:val="E4F06312"/>
    <w:lvl w:ilvl="0">
      <w:start w:val="2"/>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2C82738"/>
    <w:multiLevelType w:val="hybridMultilevel"/>
    <w:tmpl w:val="87BC9CAE"/>
    <w:lvl w:ilvl="0" w:tplc="37D41AFA">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437F171E"/>
    <w:multiLevelType w:val="hybridMultilevel"/>
    <w:tmpl w:val="1C7AE43C"/>
    <w:lvl w:ilvl="0" w:tplc="48BCCE3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A357C8"/>
    <w:multiLevelType w:val="hybridMultilevel"/>
    <w:tmpl w:val="671AB41C"/>
    <w:lvl w:ilvl="0" w:tplc="DD34C7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A835B4"/>
    <w:multiLevelType w:val="hybridMultilevel"/>
    <w:tmpl w:val="012064CA"/>
    <w:lvl w:ilvl="0" w:tplc="48BCCE34">
      <w:start w:val="1"/>
      <w:numFmt w:val="bullet"/>
      <w:lvlText w:val="-"/>
      <w:lvlJc w:val="left"/>
      <w:pPr>
        <w:ind w:left="2007" w:hanging="360"/>
      </w:pPr>
      <w:rPr>
        <w:rFonts w:ascii="Times New Roman" w:eastAsia="Calibri" w:hAnsi="Times New Roman" w:cs="Times New Roman" w:hint="default"/>
      </w:rPr>
    </w:lvl>
    <w:lvl w:ilvl="1" w:tplc="04090003">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9">
    <w:nsid w:val="51323BA1"/>
    <w:multiLevelType w:val="multilevel"/>
    <w:tmpl w:val="8C4260D2"/>
    <w:lvl w:ilvl="0">
      <w:start w:val="3"/>
      <w:numFmt w:val="upperRoman"/>
      <w:lvlText w:val="%1."/>
      <w:lvlJc w:val="left"/>
      <w:pPr>
        <w:ind w:left="180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0">
    <w:nsid w:val="58765D9F"/>
    <w:multiLevelType w:val="multilevel"/>
    <w:tmpl w:val="B2DAE8A2"/>
    <w:lvl w:ilvl="0">
      <w:start w:val="2"/>
      <w:numFmt w:val="decimal"/>
      <w:lvlText w:val="%1"/>
      <w:lvlJc w:val="left"/>
      <w:pPr>
        <w:ind w:left="825" w:hanging="825"/>
      </w:pPr>
      <w:rPr>
        <w:rFonts w:hint="default"/>
        <w:color w:val="000000"/>
      </w:rPr>
    </w:lvl>
    <w:lvl w:ilvl="1">
      <w:start w:val="3"/>
      <w:numFmt w:val="decimal"/>
      <w:lvlText w:val="%1.%2"/>
      <w:lvlJc w:val="left"/>
      <w:pPr>
        <w:ind w:left="850" w:hanging="825"/>
      </w:pPr>
      <w:rPr>
        <w:rFonts w:hint="default"/>
        <w:color w:val="000000"/>
      </w:rPr>
    </w:lvl>
    <w:lvl w:ilvl="2">
      <w:start w:val="2"/>
      <w:numFmt w:val="decimal"/>
      <w:lvlText w:val="%1.%2.%3"/>
      <w:lvlJc w:val="left"/>
      <w:pPr>
        <w:ind w:left="875" w:hanging="825"/>
      </w:pPr>
      <w:rPr>
        <w:rFonts w:hint="default"/>
        <w:color w:val="000000"/>
      </w:rPr>
    </w:lvl>
    <w:lvl w:ilvl="3">
      <w:start w:val="3"/>
      <w:numFmt w:val="decimal"/>
      <w:lvlText w:val="%1.%2.%3.%4"/>
      <w:lvlJc w:val="left"/>
      <w:pPr>
        <w:ind w:left="1155" w:hanging="1080"/>
      </w:pPr>
      <w:rPr>
        <w:rFonts w:hint="default"/>
        <w:color w:val="000000"/>
      </w:rPr>
    </w:lvl>
    <w:lvl w:ilvl="4">
      <w:start w:val="1"/>
      <w:numFmt w:val="decimal"/>
      <w:lvlText w:val="%1.%2.%3.%4.%5"/>
      <w:lvlJc w:val="left"/>
      <w:pPr>
        <w:ind w:left="1180" w:hanging="1080"/>
      </w:pPr>
      <w:rPr>
        <w:rFonts w:hint="default"/>
        <w:color w:val="000000"/>
      </w:rPr>
    </w:lvl>
    <w:lvl w:ilvl="5">
      <w:start w:val="1"/>
      <w:numFmt w:val="decimal"/>
      <w:lvlText w:val="%1.%2.%3.%4.%5.%6"/>
      <w:lvlJc w:val="left"/>
      <w:pPr>
        <w:ind w:left="1565" w:hanging="1440"/>
      </w:pPr>
      <w:rPr>
        <w:rFonts w:hint="default"/>
        <w:color w:val="000000"/>
      </w:rPr>
    </w:lvl>
    <w:lvl w:ilvl="6">
      <w:start w:val="1"/>
      <w:numFmt w:val="decimal"/>
      <w:lvlText w:val="%1.%2.%3.%4.%5.%6.%7"/>
      <w:lvlJc w:val="left"/>
      <w:pPr>
        <w:ind w:left="1590" w:hanging="1440"/>
      </w:pPr>
      <w:rPr>
        <w:rFonts w:hint="default"/>
        <w:color w:val="000000"/>
      </w:rPr>
    </w:lvl>
    <w:lvl w:ilvl="7">
      <w:start w:val="1"/>
      <w:numFmt w:val="decimal"/>
      <w:lvlText w:val="%1.%2.%3.%4.%5.%6.%7.%8"/>
      <w:lvlJc w:val="left"/>
      <w:pPr>
        <w:ind w:left="1975" w:hanging="1800"/>
      </w:pPr>
      <w:rPr>
        <w:rFonts w:hint="default"/>
        <w:color w:val="000000"/>
      </w:rPr>
    </w:lvl>
    <w:lvl w:ilvl="8">
      <w:start w:val="1"/>
      <w:numFmt w:val="decimal"/>
      <w:lvlText w:val="%1.%2.%3.%4.%5.%6.%7.%8.%9"/>
      <w:lvlJc w:val="left"/>
      <w:pPr>
        <w:ind w:left="2360" w:hanging="2160"/>
      </w:pPr>
      <w:rPr>
        <w:rFonts w:hint="default"/>
        <w:color w:val="000000"/>
      </w:rPr>
    </w:lvl>
  </w:abstractNum>
  <w:abstractNum w:abstractNumId="31">
    <w:nsid w:val="59531556"/>
    <w:multiLevelType w:val="hybridMultilevel"/>
    <w:tmpl w:val="D88632CA"/>
    <w:lvl w:ilvl="0" w:tplc="0409000B">
      <w:start w:val="1"/>
      <w:numFmt w:val="bullet"/>
      <w:lvlText w:val=""/>
      <w:lvlJc w:val="left"/>
      <w:pPr>
        <w:ind w:left="1120" w:hanging="360"/>
      </w:pPr>
      <w:rPr>
        <w:rFonts w:ascii="Wingdings" w:hAnsi="Wingdings" w:hint="default"/>
      </w:rPr>
    </w:lvl>
    <w:lvl w:ilvl="1" w:tplc="D8420ED2">
      <w:numFmt w:val="bullet"/>
      <w:lvlText w:val="−"/>
      <w:lvlJc w:val="left"/>
      <w:pPr>
        <w:ind w:left="2305" w:hanging="825"/>
      </w:pPr>
      <w:rPr>
        <w:rFonts w:ascii="Times New Roman" w:eastAsiaTheme="minorHAnsi" w:hAnsi="Times New Roman" w:cs="Times New Roman"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nsid w:val="59E6162F"/>
    <w:multiLevelType w:val="multilevel"/>
    <w:tmpl w:val="6D14F5F6"/>
    <w:lvl w:ilvl="0">
      <w:start w:val="2"/>
      <w:numFmt w:val="decimal"/>
      <w:lvlText w:val="%1."/>
      <w:lvlJc w:val="left"/>
      <w:pPr>
        <w:ind w:left="900" w:hanging="900"/>
      </w:pPr>
      <w:rPr>
        <w:rFonts w:hint="default"/>
        <w:color w:val="000000"/>
      </w:rPr>
    </w:lvl>
    <w:lvl w:ilvl="1">
      <w:start w:val="2"/>
      <w:numFmt w:val="decimal"/>
      <w:lvlText w:val="%1.%2."/>
      <w:lvlJc w:val="left"/>
      <w:pPr>
        <w:ind w:left="1033" w:hanging="900"/>
      </w:pPr>
      <w:rPr>
        <w:rFonts w:hint="default"/>
        <w:color w:val="000000"/>
      </w:rPr>
    </w:lvl>
    <w:lvl w:ilvl="2">
      <w:start w:val="4"/>
      <w:numFmt w:val="decimal"/>
      <w:lvlText w:val="%1.%2.%3."/>
      <w:lvlJc w:val="left"/>
      <w:pPr>
        <w:ind w:left="1166" w:hanging="900"/>
      </w:pPr>
      <w:rPr>
        <w:rFonts w:hint="default"/>
        <w:color w:val="000000"/>
      </w:rPr>
    </w:lvl>
    <w:lvl w:ilvl="3">
      <w:start w:val="1"/>
      <w:numFmt w:val="decimal"/>
      <w:lvlText w:val="%1.%2.%3.%4."/>
      <w:lvlJc w:val="left"/>
      <w:pPr>
        <w:ind w:left="1479" w:hanging="1080"/>
      </w:pPr>
      <w:rPr>
        <w:rFonts w:hint="default"/>
        <w:color w:val="000000"/>
      </w:rPr>
    </w:lvl>
    <w:lvl w:ilvl="4">
      <w:start w:val="1"/>
      <w:numFmt w:val="decimal"/>
      <w:lvlText w:val="%1.%2.%3.%4.%5."/>
      <w:lvlJc w:val="left"/>
      <w:pPr>
        <w:ind w:left="1612" w:hanging="1080"/>
      </w:pPr>
      <w:rPr>
        <w:rFonts w:hint="default"/>
        <w:color w:val="000000"/>
      </w:rPr>
    </w:lvl>
    <w:lvl w:ilvl="5">
      <w:start w:val="1"/>
      <w:numFmt w:val="decimal"/>
      <w:lvlText w:val="%1.%2.%3.%4.%5.%6."/>
      <w:lvlJc w:val="left"/>
      <w:pPr>
        <w:ind w:left="2105" w:hanging="1440"/>
      </w:pPr>
      <w:rPr>
        <w:rFonts w:hint="default"/>
        <w:color w:val="000000"/>
      </w:rPr>
    </w:lvl>
    <w:lvl w:ilvl="6">
      <w:start w:val="1"/>
      <w:numFmt w:val="decimal"/>
      <w:lvlText w:val="%1.%2.%3.%4.%5.%6.%7."/>
      <w:lvlJc w:val="left"/>
      <w:pPr>
        <w:ind w:left="2598" w:hanging="1800"/>
      </w:pPr>
      <w:rPr>
        <w:rFonts w:hint="default"/>
        <w:color w:val="000000"/>
      </w:rPr>
    </w:lvl>
    <w:lvl w:ilvl="7">
      <w:start w:val="1"/>
      <w:numFmt w:val="decimal"/>
      <w:lvlText w:val="%1.%2.%3.%4.%5.%6.%7.%8."/>
      <w:lvlJc w:val="left"/>
      <w:pPr>
        <w:ind w:left="2731" w:hanging="1800"/>
      </w:pPr>
      <w:rPr>
        <w:rFonts w:hint="default"/>
        <w:color w:val="000000"/>
      </w:rPr>
    </w:lvl>
    <w:lvl w:ilvl="8">
      <w:start w:val="1"/>
      <w:numFmt w:val="decimal"/>
      <w:lvlText w:val="%1.%2.%3.%4.%5.%6.%7.%8.%9."/>
      <w:lvlJc w:val="left"/>
      <w:pPr>
        <w:ind w:left="3224" w:hanging="2160"/>
      </w:pPr>
      <w:rPr>
        <w:rFonts w:hint="default"/>
        <w:color w:val="000000"/>
      </w:rPr>
    </w:lvl>
  </w:abstractNum>
  <w:abstractNum w:abstractNumId="33">
    <w:nsid w:val="5E5709C1"/>
    <w:multiLevelType w:val="multilevel"/>
    <w:tmpl w:val="BDA03AC4"/>
    <w:lvl w:ilvl="0">
      <w:start w:val="2"/>
      <w:numFmt w:val="decimal"/>
      <w:lvlText w:val="%1."/>
      <w:lvlJc w:val="left"/>
      <w:pPr>
        <w:ind w:left="450" w:hanging="450"/>
      </w:pPr>
      <w:rPr>
        <w:rFonts w:hint="default"/>
        <w:color w:val="000000"/>
      </w:rPr>
    </w:lvl>
    <w:lvl w:ilvl="1">
      <w:start w:val="5"/>
      <w:numFmt w:val="decimal"/>
      <w:lvlText w:val="%1.%2."/>
      <w:lvlJc w:val="left"/>
      <w:pPr>
        <w:ind w:left="990" w:hanging="720"/>
      </w:pPr>
      <w:rPr>
        <w:rFonts w:hint="default"/>
        <w:color w:val="000000"/>
      </w:rPr>
    </w:lvl>
    <w:lvl w:ilvl="2">
      <w:start w:val="1"/>
      <w:numFmt w:val="decimal"/>
      <w:lvlText w:val="%1.%2.%3."/>
      <w:lvlJc w:val="left"/>
      <w:pPr>
        <w:ind w:left="1260" w:hanging="720"/>
      </w:pPr>
      <w:rPr>
        <w:rFonts w:hint="default"/>
        <w:color w:val="000000"/>
      </w:rPr>
    </w:lvl>
    <w:lvl w:ilvl="3">
      <w:start w:val="1"/>
      <w:numFmt w:val="decimal"/>
      <w:lvlText w:val="%1.%2.%3.%4."/>
      <w:lvlJc w:val="left"/>
      <w:pPr>
        <w:ind w:left="1890" w:hanging="1080"/>
      </w:pPr>
      <w:rPr>
        <w:rFonts w:hint="default"/>
        <w:color w:val="000000"/>
      </w:rPr>
    </w:lvl>
    <w:lvl w:ilvl="4">
      <w:start w:val="1"/>
      <w:numFmt w:val="decimal"/>
      <w:lvlText w:val="%1.%2.%3.%4.%5."/>
      <w:lvlJc w:val="left"/>
      <w:pPr>
        <w:ind w:left="2160" w:hanging="1080"/>
      </w:pPr>
      <w:rPr>
        <w:rFonts w:hint="default"/>
        <w:color w:val="000000"/>
      </w:rPr>
    </w:lvl>
    <w:lvl w:ilvl="5">
      <w:start w:val="1"/>
      <w:numFmt w:val="decimal"/>
      <w:lvlText w:val="%1.%2.%3.%4.%5.%6."/>
      <w:lvlJc w:val="left"/>
      <w:pPr>
        <w:ind w:left="2790" w:hanging="1440"/>
      </w:pPr>
      <w:rPr>
        <w:rFonts w:hint="default"/>
        <w:color w:val="000000"/>
      </w:rPr>
    </w:lvl>
    <w:lvl w:ilvl="6">
      <w:start w:val="1"/>
      <w:numFmt w:val="decimal"/>
      <w:lvlText w:val="%1.%2.%3.%4.%5.%6.%7."/>
      <w:lvlJc w:val="left"/>
      <w:pPr>
        <w:ind w:left="3420" w:hanging="1800"/>
      </w:pPr>
      <w:rPr>
        <w:rFonts w:hint="default"/>
        <w:color w:val="000000"/>
      </w:rPr>
    </w:lvl>
    <w:lvl w:ilvl="7">
      <w:start w:val="1"/>
      <w:numFmt w:val="decimal"/>
      <w:lvlText w:val="%1.%2.%3.%4.%5.%6.%7.%8."/>
      <w:lvlJc w:val="left"/>
      <w:pPr>
        <w:ind w:left="3690" w:hanging="1800"/>
      </w:pPr>
      <w:rPr>
        <w:rFonts w:hint="default"/>
        <w:color w:val="000000"/>
      </w:rPr>
    </w:lvl>
    <w:lvl w:ilvl="8">
      <w:start w:val="1"/>
      <w:numFmt w:val="decimal"/>
      <w:lvlText w:val="%1.%2.%3.%4.%5.%6.%7.%8.%9."/>
      <w:lvlJc w:val="left"/>
      <w:pPr>
        <w:ind w:left="4320" w:hanging="2160"/>
      </w:pPr>
      <w:rPr>
        <w:rFonts w:hint="default"/>
        <w:color w:val="000000"/>
      </w:rPr>
    </w:lvl>
  </w:abstractNum>
  <w:abstractNum w:abstractNumId="34">
    <w:nsid w:val="617F06DD"/>
    <w:multiLevelType w:val="multilevel"/>
    <w:tmpl w:val="13669EB4"/>
    <w:lvl w:ilvl="0">
      <w:start w:val="2"/>
      <w:numFmt w:val="decimal"/>
      <w:lvlText w:val="%1."/>
      <w:lvlJc w:val="left"/>
      <w:pPr>
        <w:ind w:left="900" w:hanging="900"/>
      </w:pPr>
      <w:rPr>
        <w:rFonts w:hint="default"/>
        <w:color w:val="000000"/>
      </w:rPr>
    </w:lvl>
    <w:lvl w:ilvl="1">
      <w:start w:val="3"/>
      <w:numFmt w:val="decimal"/>
      <w:lvlText w:val="%1.%2."/>
      <w:lvlJc w:val="left"/>
      <w:pPr>
        <w:ind w:left="900" w:hanging="900"/>
      </w:pPr>
      <w:rPr>
        <w:rFonts w:hint="default"/>
        <w:color w:val="000000"/>
      </w:rPr>
    </w:lvl>
    <w:lvl w:ilvl="2">
      <w:start w:val="4"/>
      <w:numFmt w:val="decimal"/>
      <w:lvlText w:val="%1.%2.%3."/>
      <w:lvlJc w:val="left"/>
      <w:pPr>
        <w:ind w:left="900" w:hanging="900"/>
      </w:pPr>
      <w:rPr>
        <w:rFonts w:hint="default"/>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5">
    <w:nsid w:val="644C79F6"/>
    <w:multiLevelType w:val="hybridMultilevel"/>
    <w:tmpl w:val="6DA28124"/>
    <w:lvl w:ilvl="0" w:tplc="04090009">
      <w:start w:val="1"/>
      <w:numFmt w:val="bullet"/>
      <w:lvlText w:val=""/>
      <w:lvlJc w:val="left"/>
      <w:pPr>
        <w:ind w:left="1887" w:hanging="360"/>
      </w:pPr>
      <w:rPr>
        <w:rFonts w:ascii="Wingdings" w:hAnsi="Wingdings"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6">
    <w:nsid w:val="662F6646"/>
    <w:multiLevelType w:val="multilevel"/>
    <w:tmpl w:val="D1C615C8"/>
    <w:lvl w:ilvl="0">
      <w:start w:val="2"/>
      <w:numFmt w:val="decimal"/>
      <w:lvlText w:val="%1."/>
      <w:lvlJc w:val="left"/>
      <w:pPr>
        <w:ind w:left="900" w:hanging="900"/>
      </w:pPr>
      <w:rPr>
        <w:rFonts w:hint="default"/>
        <w:color w:val="000000"/>
      </w:rPr>
    </w:lvl>
    <w:lvl w:ilvl="1">
      <w:start w:val="3"/>
      <w:numFmt w:val="decimal"/>
      <w:lvlText w:val="%1.%2."/>
      <w:lvlJc w:val="left"/>
      <w:pPr>
        <w:ind w:left="1220" w:hanging="900"/>
      </w:pPr>
      <w:rPr>
        <w:rFonts w:hint="default"/>
        <w:color w:val="000000"/>
      </w:rPr>
    </w:lvl>
    <w:lvl w:ilvl="2">
      <w:start w:val="4"/>
      <w:numFmt w:val="decimal"/>
      <w:lvlText w:val="%1.%2.%3."/>
      <w:lvlJc w:val="left"/>
      <w:pPr>
        <w:ind w:left="1540" w:hanging="900"/>
      </w:pPr>
      <w:rPr>
        <w:rFonts w:hint="default"/>
        <w:color w:val="000000"/>
      </w:rPr>
    </w:lvl>
    <w:lvl w:ilvl="3">
      <w:start w:val="4"/>
      <w:numFmt w:val="decimal"/>
      <w:lvlText w:val="%1.%2.%3.%4."/>
      <w:lvlJc w:val="left"/>
      <w:pPr>
        <w:ind w:left="2040" w:hanging="1080"/>
      </w:pPr>
      <w:rPr>
        <w:rFonts w:hint="default"/>
        <w:color w:val="000000"/>
      </w:rPr>
    </w:lvl>
    <w:lvl w:ilvl="4">
      <w:start w:val="1"/>
      <w:numFmt w:val="decimal"/>
      <w:lvlText w:val="%1.%2.%3.%4.%5."/>
      <w:lvlJc w:val="left"/>
      <w:pPr>
        <w:ind w:left="2360" w:hanging="1080"/>
      </w:pPr>
      <w:rPr>
        <w:rFonts w:hint="default"/>
        <w:color w:val="000000"/>
      </w:rPr>
    </w:lvl>
    <w:lvl w:ilvl="5">
      <w:start w:val="1"/>
      <w:numFmt w:val="decimal"/>
      <w:lvlText w:val="%1.%2.%3.%4.%5.%6."/>
      <w:lvlJc w:val="left"/>
      <w:pPr>
        <w:ind w:left="3040" w:hanging="1440"/>
      </w:pPr>
      <w:rPr>
        <w:rFonts w:hint="default"/>
        <w:color w:val="000000"/>
      </w:rPr>
    </w:lvl>
    <w:lvl w:ilvl="6">
      <w:start w:val="1"/>
      <w:numFmt w:val="decimal"/>
      <w:lvlText w:val="%1.%2.%3.%4.%5.%6.%7."/>
      <w:lvlJc w:val="left"/>
      <w:pPr>
        <w:ind w:left="3720" w:hanging="1800"/>
      </w:pPr>
      <w:rPr>
        <w:rFonts w:hint="default"/>
        <w:color w:val="000000"/>
      </w:rPr>
    </w:lvl>
    <w:lvl w:ilvl="7">
      <w:start w:val="1"/>
      <w:numFmt w:val="decimal"/>
      <w:lvlText w:val="%1.%2.%3.%4.%5.%6.%7.%8."/>
      <w:lvlJc w:val="left"/>
      <w:pPr>
        <w:ind w:left="4040" w:hanging="1800"/>
      </w:pPr>
      <w:rPr>
        <w:rFonts w:hint="default"/>
        <w:color w:val="000000"/>
      </w:rPr>
    </w:lvl>
    <w:lvl w:ilvl="8">
      <w:start w:val="1"/>
      <w:numFmt w:val="decimal"/>
      <w:lvlText w:val="%1.%2.%3.%4.%5.%6.%7.%8.%9."/>
      <w:lvlJc w:val="left"/>
      <w:pPr>
        <w:ind w:left="4720" w:hanging="2160"/>
      </w:pPr>
      <w:rPr>
        <w:rFonts w:hint="default"/>
        <w:color w:val="000000"/>
      </w:rPr>
    </w:lvl>
  </w:abstractNum>
  <w:abstractNum w:abstractNumId="37">
    <w:nsid w:val="6FA30B72"/>
    <w:multiLevelType w:val="hybridMultilevel"/>
    <w:tmpl w:val="043A6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71047CA1"/>
    <w:multiLevelType w:val="hybridMultilevel"/>
    <w:tmpl w:val="EEC4719E"/>
    <w:lvl w:ilvl="0" w:tplc="DF96FE36">
      <w:start w:val="1"/>
      <w:numFmt w:val="decimal"/>
      <w:lvlText w:val="%1."/>
      <w:lvlJc w:val="left"/>
      <w:pPr>
        <w:tabs>
          <w:tab w:val="num" w:pos="816"/>
        </w:tabs>
        <w:ind w:left="816" w:hanging="39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9">
    <w:nsid w:val="714122F1"/>
    <w:multiLevelType w:val="multilevel"/>
    <w:tmpl w:val="11E621EC"/>
    <w:lvl w:ilvl="0">
      <w:start w:val="2"/>
      <w:numFmt w:val="decimal"/>
      <w:lvlText w:val="%1."/>
      <w:lvlJc w:val="left"/>
      <w:pPr>
        <w:ind w:left="675" w:hanging="675"/>
      </w:pPr>
      <w:rPr>
        <w:rFonts w:hint="default"/>
        <w:color w:val="000000"/>
      </w:rPr>
    </w:lvl>
    <w:lvl w:ilvl="1">
      <w:start w:val="3"/>
      <w:numFmt w:val="decimal"/>
      <w:lvlText w:val="%1.%2."/>
      <w:lvlJc w:val="left"/>
      <w:pPr>
        <w:ind w:left="990" w:hanging="720"/>
      </w:pPr>
      <w:rPr>
        <w:rFonts w:hint="default"/>
        <w:color w:val="000000"/>
      </w:rPr>
    </w:lvl>
    <w:lvl w:ilvl="2">
      <w:start w:val="2"/>
      <w:numFmt w:val="decimal"/>
      <w:lvlText w:val="%1.%2.%3."/>
      <w:lvlJc w:val="left"/>
      <w:pPr>
        <w:ind w:left="1260" w:hanging="720"/>
      </w:pPr>
      <w:rPr>
        <w:rFonts w:hint="default"/>
        <w:color w:val="000000"/>
      </w:rPr>
    </w:lvl>
    <w:lvl w:ilvl="3">
      <w:numFmt w:val="bullet"/>
      <w:lvlText w:val="-"/>
      <w:lvlJc w:val="left"/>
      <w:pPr>
        <w:ind w:left="1890" w:hanging="1080"/>
      </w:pPr>
      <w:rPr>
        <w:rFonts w:ascii="Times New Roman" w:eastAsia="Times New Roman" w:hAnsi="Times New Roman" w:cs="Times New Roman" w:hint="default"/>
        <w:color w:val="000000"/>
      </w:rPr>
    </w:lvl>
    <w:lvl w:ilvl="4">
      <w:start w:val="1"/>
      <w:numFmt w:val="decimal"/>
      <w:lvlText w:val="%1.%2.%3.%4.%5."/>
      <w:lvlJc w:val="left"/>
      <w:pPr>
        <w:ind w:left="2160" w:hanging="1080"/>
      </w:pPr>
      <w:rPr>
        <w:rFonts w:hint="default"/>
        <w:color w:val="000000"/>
      </w:rPr>
    </w:lvl>
    <w:lvl w:ilvl="5">
      <w:start w:val="1"/>
      <w:numFmt w:val="decimal"/>
      <w:lvlText w:val="%1.%2.%3.%4.%5.%6."/>
      <w:lvlJc w:val="left"/>
      <w:pPr>
        <w:ind w:left="2790" w:hanging="1440"/>
      </w:pPr>
      <w:rPr>
        <w:rFonts w:hint="default"/>
        <w:color w:val="000000"/>
      </w:rPr>
    </w:lvl>
    <w:lvl w:ilvl="6">
      <w:start w:val="1"/>
      <w:numFmt w:val="decimal"/>
      <w:lvlText w:val="%1.%2.%3.%4.%5.%6.%7."/>
      <w:lvlJc w:val="left"/>
      <w:pPr>
        <w:ind w:left="3420" w:hanging="1800"/>
      </w:pPr>
      <w:rPr>
        <w:rFonts w:hint="default"/>
        <w:color w:val="000000"/>
      </w:rPr>
    </w:lvl>
    <w:lvl w:ilvl="7">
      <w:start w:val="1"/>
      <w:numFmt w:val="decimal"/>
      <w:lvlText w:val="%1.%2.%3.%4.%5.%6.%7.%8."/>
      <w:lvlJc w:val="left"/>
      <w:pPr>
        <w:ind w:left="3690" w:hanging="1800"/>
      </w:pPr>
      <w:rPr>
        <w:rFonts w:hint="default"/>
        <w:color w:val="000000"/>
      </w:rPr>
    </w:lvl>
    <w:lvl w:ilvl="8">
      <w:start w:val="1"/>
      <w:numFmt w:val="decimal"/>
      <w:lvlText w:val="%1.%2.%3.%4.%5.%6.%7.%8.%9."/>
      <w:lvlJc w:val="left"/>
      <w:pPr>
        <w:ind w:left="4320" w:hanging="2160"/>
      </w:pPr>
      <w:rPr>
        <w:rFonts w:hint="default"/>
        <w:color w:val="000000"/>
      </w:rPr>
    </w:lvl>
  </w:abstractNum>
  <w:abstractNum w:abstractNumId="40">
    <w:nsid w:val="73FF5350"/>
    <w:multiLevelType w:val="multilevel"/>
    <w:tmpl w:val="D7126D42"/>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3"/>
      <w:numFmt w:val="decimal"/>
      <w:lvlText w:val="%1.%2.%3."/>
      <w:lvlJc w:val="left"/>
      <w:pPr>
        <w:ind w:left="900" w:hanging="900"/>
      </w:pPr>
      <w:rPr>
        <w:rFonts w:hint="default"/>
        <w:color w:val="000000"/>
      </w:rPr>
    </w:lvl>
    <w:lvl w:ilvl="3">
      <w:start w:val="4"/>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1">
    <w:nsid w:val="74B93DE2"/>
    <w:multiLevelType w:val="multilevel"/>
    <w:tmpl w:val="98EAE450"/>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757F596A"/>
    <w:multiLevelType w:val="hybridMultilevel"/>
    <w:tmpl w:val="E89EAC90"/>
    <w:lvl w:ilvl="0" w:tplc="BD5AC18A">
      <w:start w:val="1"/>
      <w:numFmt w:val="bullet"/>
      <w:lvlText w:val="-"/>
      <w:lvlJc w:val="left"/>
      <w:pPr>
        <w:ind w:left="1287" w:hanging="360"/>
      </w:pPr>
      <w:rPr>
        <w:rFonts w:ascii="Times New Roman" w:eastAsiaTheme="minorHAnsi"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nsid w:val="78A95054"/>
    <w:multiLevelType w:val="multilevel"/>
    <w:tmpl w:val="E1366C40"/>
    <w:lvl w:ilvl="0">
      <w:start w:val="2"/>
      <w:numFmt w:val="decimal"/>
      <w:lvlText w:val="%1."/>
      <w:lvlJc w:val="left"/>
      <w:pPr>
        <w:ind w:left="1095" w:hanging="1095"/>
      </w:pPr>
      <w:rPr>
        <w:rFonts w:hint="default"/>
        <w:color w:val="000000"/>
      </w:rPr>
    </w:lvl>
    <w:lvl w:ilvl="1">
      <w:start w:val="2"/>
      <w:numFmt w:val="decimal"/>
      <w:lvlText w:val="%1.%2."/>
      <w:lvlJc w:val="left"/>
      <w:pPr>
        <w:ind w:left="1095" w:hanging="1095"/>
      </w:pPr>
      <w:rPr>
        <w:rFonts w:hint="default"/>
        <w:color w:val="000000"/>
      </w:rPr>
    </w:lvl>
    <w:lvl w:ilvl="2">
      <w:start w:val="3"/>
      <w:numFmt w:val="decimal"/>
      <w:lvlText w:val="%1.%2.%3."/>
      <w:lvlJc w:val="left"/>
      <w:pPr>
        <w:ind w:left="1095" w:hanging="1095"/>
      </w:pPr>
      <w:rPr>
        <w:rFonts w:hint="default"/>
        <w:color w:val="000000"/>
      </w:rPr>
    </w:lvl>
    <w:lvl w:ilvl="3">
      <w:start w:val="6"/>
      <w:numFmt w:val="decimal"/>
      <w:lvlText w:val="%1.%2.%3.%4."/>
      <w:lvlJc w:val="left"/>
      <w:pPr>
        <w:ind w:left="1095" w:hanging="1095"/>
      </w:pPr>
      <w:rPr>
        <w:rFonts w:hint="default"/>
        <w:color w:val="000000"/>
      </w:rPr>
    </w:lvl>
    <w:lvl w:ilvl="4">
      <w:start w:val="2"/>
      <w:numFmt w:val="decimal"/>
      <w:lvlText w:val="%1.%2.%3.%4.%5."/>
      <w:lvlJc w:val="left"/>
      <w:pPr>
        <w:ind w:left="1095" w:hanging="1095"/>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4">
    <w:nsid w:val="7A252882"/>
    <w:multiLevelType w:val="multilevel"/>
    <w:tmpl w:val="7B6EB870"/>
    <w:lvl w:ilvl="0">
      <w:start w:val="2"/>
      <w:numFmt w:val="decimal"/>
      <w:lvlText w:val="%1."/>
      <w:lvlJc w:val="left"/>
      <w:pPr>
        <w:ind w:left="900" w:hanging="900"/>
      </w:pPr>
      <w:rPr>
        <w:rFonts w:hint="default"/>
        <w:color w:val="000000"/>
      </w:rPr>
    </w:lvl>
    <w:lvl w:ilvl="1">
      <w:start w:val="3"/>
      <w:numFmt w:val="decimal"/>
      <w:lvlText w:val="%1.%2."/>
      <w:lvlJc w:val="left"/>
      <w:pPr>
        <w:ind w:left="1140" w:hanging="900"/>
      </w:pPr>
      <w:rPr>
        <w:rFonts w:hint="default"/>
        <w:color w:val="000000"/>
      </w:rPr>
    </w:lvl>
    <w:lvl w:ilvl="2">
      <w:start w:val="4"/>
      <w:numFmt w:val="decimal"/>
      <w:lvlText w:val="%1.%2.%3."/>
      <w:lvlJc w:val="left"/>
      <w:pPr>
        <w:ind w:left="1380" w:hanging="900"/>
      </w:pPr>
      <w:rPr>
        <w:rFonts w:hint="default"/>
        <w:color w:val="000000"/>
      </w:rPr>
    </w:lvl>
    <w:lvl w:ilvl="3">
      <w:start w:val="2"/>
      <w:numFmt w:val="decimal"/>
      <w:lvlText w:val="%1.%2.%3.%4."/>
      <w:lvlJc w:val="left"/>
      <w:pPr>
        <w:ind w:left="1800" w:hanging="1080"/>
      </w:pPr>
      <w:rPr>
        <w:rFonts w:hint="default"/>
        <w:color w:val="000000"/>
      </w:rPr>
    </w:lvl>
    <w:lvl w:ilvl="4">
      <w:start w:val="1"/>
      <w:numFmt w:val="decimal"/>
      <w:lvlText w:val="%1.%2.%3.%4.%5."/>
      <w:lvlJc w:val="left"/>
      <w:pPr>
        <w:ind w:left="2040" w:hanging="1080"/>
      </w:pPr>
      <w:rPr>
        <w:rFonts w:hint="default"/>
        <w:color w:val="000000"/>
      </w:rPr>
    </w:lvl>
    <w:lvl w:ilvl="5">
      <w:start w:val="1"/>
      <w:numFmt w:val="decimal"/>
      <w:lvlText w:val="%1.%2.%3.%4.%5.%6."/>
      <w:lvlJc w:val="left"/>
      <w:pPr>
        <w:ind w:left="2640" w:hanging="1440"/>
      </w:pPr>
      <w:rPr>
        <w:rFonts w:hint="default"/>
        <w:color w:val="000000"/>
      </w:rPr>
    </w:lvl>
    <w:lvl w:ilvl="6">
      <w:start w:val="1"/>
      <w:numFmt w:val="decimal"/>
      <w:lvlText w:val="%1.%2.%3.%4.%5.%6.%7."/>
      <w:lvlJc w:val="left"/>
      <w:pPr>
        <w:ind w:left="3240" w:hanging="1800"/>
      </w:pPr>
      <w:rPr>
        <w:rFonts w:hint="default"/>
        <w:color w:val="000000"/>
      </w:rPr>
    </w:lvl>
    <w:lvl w:ilvl="7">
      <w:start w:val="1"/>
      <w:numFmt w:val="decimal"/>
      <w:lvlText w:val="%1.%2.%3.%4.%5.%6.%7.%8."/>
      <w:lvlJc w:val="left"/>
      <w:pPr>
        <w:ind w:left="3480" w:hanging="1800"/>
      </w:pPr>
      <w:rPr>
        <w:rFonts w:hint="default"/>
        <w:color w:val="000000"/>
      </w:rPr>
    </w:lvl>
    <w:lvl w:ilvl="8">
      <w:start w:val="1"/>
      <w:numFmt w:val="decimal"/>
      <w:lvlText w:val="%1.%2.%3.%4.%5.%6.%7.%8.%9."/>
      <w:lvlJc w:val="left"/>
      <w:pPr>
        <w:ind w:left="4080" w:hanging="2160"/>
      </w:pPr>
      <w:rPr>
        <w:rFonts w:hint="default"/>
        <w:color w:val="000000"/>
      </w:rPr>
    </w:lvl>
  </w:abstractNum>
  <w:abstractNum w:abstractNumId="45">
    <w:nsid w:val="7B8B5F25"/>
    <w:multiLevelType w:val="multilevel"/>
    <w:tmpl w:val="C4AC6BBE"/>
    <w:lvl w:ilvl="0">
      <w:start w:val="2"/>
      <w:numFmt w:val="decimal"/>
      <w:lvlText w:val="%1."/>
      <w:lvlJc w:val="left"/>
      <w:pPr>
        <w:ind w:left="900" w:hanging="900"/>
      </w:pPr>
      <w:rPr>
        <w:rFonts w:hint="default"/>
        <w:color w:val="000000"/>
      </w:rPr>
    </w:lvl>
    <w:lvl w:ilvl="1">
      <w:start w:val="3"/>
      <w:numFmt w:val="decimal"/>
      <w:lvlText w:val="%1.%2."/>
      <w:lvlJc w:val="left"/>
      <w:pPr>
        <w:ind w:left="1033" w:hanging="900"/>
      </w:pPr>
      <w:rPr>
        <w:rFonts w:hint="default"/>
        <w:color w:val="000000"/>
      </w:rPr>
    </w:lvl>
    <w:lvl w:ilvl="2">
      <w:start w:val="4"/>
      <w:numFmt w:val="decimal"/>
      <w:lvlText w:val="%1.%2.%3."/>
      <w:lvlJc w:val="left"/>
      <w:pPr>
        <w:ind w:left="1166" w:hanging="900"/>
      </w:pPr>
      <w:rPr>
        <w:rFonts w:hint="default"/>
        <w:color w:val="000000"/>
      </w:rPr>
    </w:lvl>
    <w:lvl w:ilvl="3">
      <w:start w:val="2"/>
      <w:numFmt w:val="decimal"/>
      <w:lvlText w:val="%1.%2.%3.%4."/>
      <w:lvlJc w:val="left"/>
      <w:pPr>
        <w:ind w:left="1479" w:hanging="1080"/>
      </w:pPr>
      <w:rPr>
        <w:rFonts w:hint="default"/>
        <w:color w:val="000000"/>
      </w:rPr>
    </w:lvl>
    <w:lvl w:ilvl="4">
      <w:start w:val="1"/>
      <w:numFmt w:val="decimal"/>
      <w:lvlText w:val="%1.%2.%3.%4.%5."/>
      <w:lvlJc w:val="left"/>
      <w:pPr>
        <w:ind w:left="1612" w:hanging="1080"/>
      </w:pPr>
      <w:rPr>
        <w:rFonts w:hint="default"/>
        <w:color w:val="000000"/>
      </w:rPr>
    </w:lvl>
    <w:lvl w:ilvl="5">
      <w:start w:val="1"/>
      <w:numFmt w:val="decimal"/>
      <w:lvlText w:val="%1.%2.%3.%4.%5.%6."/>
      <w:lvlJc w:val="left"/>
      <w:pPr>
        <w:ind w:left="2105" w:hanging="1440"/>
      </w:pPr>
      <w:rPr>
        <w:rFonts w:hint="default"/>
        <w:color w:val="000000"/>
      </w:rPr>
    </w:lvl>
    <w:lvl w:ilvl="6">
      <w:start w:val="1"/>
      <w:numFmt w:val="decimal"/>
      <w:lvlText w:val="%1.%2.%3.%4.%5.%6.%7."/>
      <w:lvlJc w:val="left"/>
      <w:pPr>
        <w:ind w:left="2598" w:hanging="1800"/>
      </w:pPr>
      <w:rPr>
        <w:rFonts w:hint="default"/>
        <w:color w:val="000000"/>
      </w:rPr>
    </w:lvl>
    <w:lvl w:ilvl="7">
      <w:start w:val="1"/>
      <w:numFmt w:val="decimal"/>
      <w:lvlText w:val="%1.%2.%3.%4.%5.%6.%7.%8."/>
      <w:lvlJc w:val="left"/>
      <w:pPr>
        <w:ind w:left="2731" w:hanging="1800"/>
      </w:pPr>
      <w:rPr>
        <w:rFonts w:hint="default"/>
        <w:color w:val="000000"/>
      </w:rPr>
    </w:lvl>
    <w:lvl w:ilvl="8">
      <w:start w:val="1"/>
      <w:numFmt w:val="decimal"/>
      <w:lvlText w:val="%1.%2.%3.%4.%5.%6.%7.%8.%9."/>
      <w:lvlJc w:val="left"/>
      <w:pPr>
        <w:ind w:left="3224" w:hanging="2160"/>
      </w:pPr>
      <w:rPr>
        <w:rFonts w:hint="default"/>
        <w:color w:val="000000"/>
      </w:rPr>
    </w:lvl>
  </w:abstractNum>
  <w:num w:numId="1">
    <w:abstractNumId w:val="27"/>
  </w:num>
  <w:num w:numId="2">
    <w:abstractNumId w:val="14"/>
  </w:num>
  <w:num w:numId="3">
    <w:abstractNumId w:val="7"/>
  </w:num>
  <w:num w:numId="4">
    <w:abstractNumId w:val="23"/>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4"/>
  </w:num>
  <w:num w:numId="7">
    <w:abstractNumId w:val="5"/>
  </w:num>
  <w:num w:numId="8">
    <w:abstractNumId w:val="2"/>
  </w:num>
  <w:num w:numId="9">
    <w:abstractNumId w:val="40"/>
  </w:num>
  <w:num w:numId="10">
    <w:abstractNumId w:val="17"/>
  </w:num>
  <w:num w:numId="11">
    <w:abstractNumId w:val="43"/>
  </w:num>
  <w:num w:numId="12">
    <w:abstractNumId w:val="41"/>
    <w:lvlOverride w:ilvl="0">
      <w:startOverride w:val="1"/>
    </w:lvlOverride>
    <w:lvlOverride w:ilvl="1"/>
    <w:lvlOverride w:ilvl="2"/>
    <w:lvlOverride w:ilvl="3"/>
    <w:lvlOverride w:ilvl="4"/>
    <w:lvlOverride w:ilvl="5"/>
    <w:lvlOverride w:ilvl="6"/>
    <w:lvlOverride w:ilvl="7"/>
    <w:lvlOverride w:ilvl="8"/>
  </w:num>
  <w:num w:numId="13">
    <w:abstractNumId w:val="32"/>
  </w:num>
  <w:num w:numId="14">
    <w:abstractNumId w:val="18"/>
  </w:num>
  <w:num w:numId="15">
    <w:abstractNumId w:val="19"/>
  </w:num>
  <w:num w:numId="16">
    <w:abstractNumId w:val="29"/>
  </w:num>
  <w:num w:numId="17">
    <w:abstractNumId w:val="38"/>
  </w:num>
  <w:num w:numId="18">
    <w:abstractNumId w:val="20"/>
  </w:num>
  <w:num w:numId="19">
    <w:abstractNumId w:val="25"/>
  </w:num>
  <w:num w:numId="20">
    <w:abstractNumId w:val="3"/>
  </w:num>
  <w:num w:numId="21">
    <w:abstractNumId w:val="1"/>
  </w:num>
  <w:num w:numId="22">
    <w:abstractNumId w:val="0"/>
  </w:num>
  <w:num w:numId="23">
    <w:abstractNumId w:val="39"/>
  </w:num>
  <w:num w:numId="24">
    <w:abstractNumId w:val="30"/>
  </w:num>
  <w:num w:numId="25">
    <w:abstractNumId w:val="45"/>
  </w:num>
  <w:num w:numId="26">
    <w:abstractNumId w:val="34"/>
  </w:num>
  <w:num w:numId="27">
    <w:abstractNumId w:val="44"/>
  </w:num>
  <w:num w:numId="28">
    <w:abstractNumId w:val="36"/>
  </w:num>
  <w:num w:numId="29">
    <w:abstractNumId w:val="12"/>
  </w:num>
  <w:num w:numId="30">
    <w:abstractNumId w:val="6"/>
  </w:num>
  <w:num w:numId="31">
    <w:abstractNumId w:val="16"/>
  </w:num>
  <w:num w:numId="32">
    <w:abstractNumId w:val="9"/>
  </w:num>
  <w:num w:numId="33">
    <w:abstractNumId w:val="35"/>
  </w:num>
  <w:num w:numId="34">
    <w:abstractNumId w:val="31"/>
  </w:num>
  <w:num w:numId="35">
    <w:abstractNumId w:val="33"/>
  </w:num>
  <w:num w:numId="36">
    <w:abstractNumId w:val="21"/>
  </w:num>
  <w:num w:numId="37">
    <w:abstractNumId w:val="13"/>
  </w:num>
  <w:num w:numId="38">
    <w:abstractNumId w:val="37"/>
  </w:num>
  <w:num w:numId="39">
    <w:abstractNumId w:val="42"/>
  </w:num>
  <w:num w:numId="40">
    <w:abstractNumId w:val="11"/>
  </w:num>
  <w:num w:numId="41">
    <w:abstractNumId w:val="8"/>
  </w:num>
  <w:num w:numId="42">
    <w:abstractNumId w:val="28"/>
  </w:num>
  <w:num w:numId="43">
    <w:abstractNumId w:val="26"/>
  </w:num>
  <w:num w:numId="44">
    <w:abstractNumId w:val="24"/>
  </w:num>
  <w:num w:numId="45">
    <w:abstractNumId w:val="15"/>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2DD"/>
    <w:rsid w:val="00003373"/>
    <w:rsid w:val="000201E3"/>
    <w:rsid w:val="00020FAF"/>
    <w:rsid w:val="000527D4"/>
    <w:rsid w:val="00060645"/>
    <w:rsid w:val="0008438B"/>
    <w:rsid w:val="000C5394"/>
    <w:rsid w:val="000E1822"/>
    <w:rsid w:val="000E3D02"/>
    <w:rsid w:val="001000B3"/>
    <w:rsid w:val="001142A6"/>
    <w:rsid w:val="001A6CE8"/>
    <w:rsid w:val="001B363C"/>
    <w:rsid w:val="001F5557"/>
    <w:rsid w:val="001F7FD8"/>
    <w:rsid w:val="002309D8"/>
    <w:rsid w:val="00242573"/>
    <w:rsid w:val="0028585E"/>
    <w:rsid w:val="002C0D17"/>
    <w:rsid w:val="002D3A5C"/>
    <w:rsid w:val="002E6356"/>
    <w:rsid w:val="002F336F"/>
    <w:rsid w:val="003255C8"/>
    <w:rsid w:val="003562E3"/>
    <w:rsid w:val="00363247"/>
    <w:rsid w:val="00375528"/>
    <w:rsid w:val="003B559A"/>
    <w:rsid w:val="003D51D2"/>
    <w:rsid w:val="00403809"/>
    <w:rsid w:val="004B3ABF"/>
    <w:rsid w:val="004E7CA0"/>
    <w:rsid w:val="00510FA6"/>
    <w:rsid w:val="00511E05"/>
    <w:rsid w:val="005161BD"/>
    <w:rsid w:val="00532CCB"/>
    <w:rsid w:val="0053603F"/>
    <w:rsid w:val="005410EB"/>
    <w:rsid w:val="00592168"/>
    <w:rsid w:val="005A6407"/>
    <w:rsid w:val="005C6546"/>
    <w:rsid w:val="005F1F8E"/>
    <w:rsid w:val="00655194"/>
    <w:rsid w:val="006611D5"/>
    <w:rsid w:val="00691AF7"/>
    <w:rsid w:val="006B321B"/>
    <w:rsid w:val="006D6530"/>
    <w:rsid w:val="007D414C"/>
    <w:rsid w:val="007D4A15"/>
    <w:rsid w:val="007E6074"/>
    <w:rsid w:val="00850226"/>
    <w:rsid w:val="008549F8"/>
    <w:rsid w:val="008E05D9"/>
    <w:rsid w:val="008E1856"/>
    <w:rsid w:val="008E2F6C"/>
    <w:rsid w:val="00930C45"/>
    <w:rsid w:val="00932FF5"/>
    <w:rsid w:val="00933474"/>
    <w:rsid w:val="009432CB"/>
    <w:rsid w:val="00972715"/>
    <w:rsid w:val="009C21FA"/>
    <w:rsid w:val="009D67D5"/>
    <w:rsid w:val="00A80CC3"/>
    <w:rsid w:val="00A871F0"/>
    <w:rsid w:val="00AF5769"/>
    <w:rsid w:val="00B1115B"/>
    <w:rsid w:val="00B2739C"/>
    <w:rsid w:val="00B5067F"/>
    <w:rsid w:val="00B859A5"/>
    <w:rsid w:val="00BF0DBA"/>
    <w:rsid w:val="00C02EC2"/>
    <w:rsid w:val="00C43E8E"/>
    <w:rsid w:val="00C46CB5"/>
    <w:rsid w:val="00C54C30"/>
    <w:rsid w:val="00C65420"/>
    <w:rsid w:val="00CE50C3"/>
    <w:rsid w:val="00CE5613"/>
    <w:rsid w:val="00D2284C"/>
    <w:rsid w:val="00D40125"/>
    <w:rsid w:val="00DC00F5"/>
    <w:rsid w:val="00DD03F9"/>
    <w:rsid w:val="00E73865"/>
    <w:rsid w:val="00ED27DC"/>
    <w:rsid w:val="00EE44F9"/>
    <w:rsid w:val="00F102DD"/>
    <w:rsid w:val="00F67966"/>
    <w:rsid w:val="00FB1668"/>
    <w:rsid w:val="00FF5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4E7CA0"/>
    <w:pPr>
      <w:keepNext/>
      <w:spacing w:before="120" w:line="278" w:lineRule="auto"/>
      <w:ind w:firstLine="720"/>
      <w:jc w:val="both"/>
      <w:outlineLvl w:val="1"/>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1AF7"/>
    <w:pPr>
      <w:spacing w:before="100" w:beforeAutospacing="1" w:after="100" w:afterAutospacing="1"/>
      <w:jc w:val="left"/>
    </w:pPr>
    <w:rPr>
      <w:rFonts w:eastAsia="Times New Roman" w:cs="Times New Roman"/>
      <w:sz w:val="24"/>
      <w:szCs w:val="24"/>
    </w:rPr>
  </w:style>
  <w:style w:type="paragraph" w:styleId="ListParagraph">
    <w:name w:val="List Paragraph"/>
    <w:basedOn w:val="Normal"/>
    <w:uiPriority w:val="34"/>
    <w:qFormat/>
    <w:rsid w:val="00C46CB5"/>
    <w:pPr>
      <w:ind w:left="720"/>
      <w:contextualSpacing/>
    </w:pPr>
  </w:style>
  <w:style w:type="character" w:customStyle="1" w:styleId="Vnbnnidung">
    <w:name w:val="Văn bản nội dung_"/>
    <w:basedOn w:val="DefaultParagraphFont"/>
    <w:link w:val="Vnbnnidung0"/>
    <w:locked/>
    <w:rsid w:val="00592168"/>
    <w:rPr>
      <w:rFonts w:eastAsia="Times New Roman" w:cs="Times New Roman"/>
    </w:rPr>
  </w:style>
  <w:style w:type="paragraph" w:customStyle="1" w:styleId="Vnbnnidung0">
    <w:name w:val="Văn bản nội dung"/>
    <w:basedOn w:val="Normal"/>
    <w:link w:val="Vnbnnidung"/>
    <w:rsid w:val="00592168"/>
    <w:pPr>
      <w:widowControl w:val="0"/>
      <w:spacing w:after="100"/>
      <w:ind w:firstLine="400"/>
      <w:jc w:val="left"/>
    </w:pPr>
    <w:rPr>
      <w:rFonts w:eastAsia="Times New Roman" w:cs="Times New Roman"/>
    </w:rPr>
  </w:style>
  <w:style w:type="character" w:customStyle="1" w:styleId="Tiu1">
    <w:name w:val="Tiêu đề #1_"/>
    <w:basedOn w:val="DefaultParagraphFont"/>
    <w:link w:val="Tiu10"/>
    <w:locked/>
    <w:rsid w:val="001F7FD8"/>
    <w:rPr>
      <w:rFonts w:eastAsia="Times New Roman" w:cs="Times New Roman"/>
      <w:b/>
      <w:bCs/>
    </w:rPr>
  </w:style>
  <w:style w:type="paragraph" w:customStyle="1" w:styleId="Tiu10">
    <w:name w:val="Tiêu đề #1"/>
    <w:basedOn w:val="Normal"/>
    <w:link w:val="Tiu1"/>
    <w:rsid w:val="001F7FD8"/>
    <w:pPr>
      <w:widowControl w:val="0"/>
      <w:spacing w:after="110"/>
      <w:ind w:firstLine="520"/>
      <w:jc w:val="left"/>
      <w:outlineLvl w:val="0"/>
    </w:pPr>
    <w:rPr>
      <w:rFonts w:eastAsia="Times New Roman" w:cs="Times New Roman"/>
      <w:b/>
      <w:bCs/>
    </w:rPr>
  </w:style>
  <w:style w:type="character" w:customStyle="1" w:styleId="Mclc">
    <w:name w:val="Mục lục_"/>
    <w:basedOn w:val="DefaultParagraphFont"/>
    <w:link w:val="Mclc0"/>
    <w:locked/>
    <w:rsid w:val="001F7FD8"/>
    <w:rPr>
      <w:rFonts w:eastAsia="Times New Roman" w:cs="Times New Roman"/>
    </w:rPr>
  </w:style>
  <w:style w:type="paragraph" w:customStyle="1" w:styleId="Mclc0">
    <w:name w:val="Mục lục"/>
    <w:basedOn w:val="Normal"/>
    <w:link w:val="Mclc"/>
    <w:rsid w:val="001F7FD8"/>
    <w:pPr>
      <w:widowControl w:val="0"/>
      <w:spacing w:after="40"/>
      <w:ind w:firstLine="800"/>
      <w:jc w:val="left"/>
    </w:pPr>
    <w:rPr>
      <w:rFonts w:eastAsia="Times New Roman" w:cs="Times New Roman"/>
    </w:rPr>
  </w:style>
  <w:style w:type="character" w:styleId="Hyperlink">
    <w:name w:val="Hyperlink"/>
    <w:basedOn w:val="DefaultParagraphFont"/>
    <w:uiPriority w:val="99"/>
    <w:semiHidden/>
    <w:unhideWhenUsed/>
    <w:rsid w:val="001F7FD8"/>
    <w:rPr>
      <w:color w:val="0000FF"/>
      <w:u w:val="single"/>
    </w:rPr>
  </w:style>
  <w:style w:type="character" w:customStyle="1" w:styleId="Heading2Char">
    <w:name w:val="Heading 2 Char"/>
    <w:basedOn w:val="DefaultParagraphFont"/>
    <w:link w:val="Heading2"/>
    <w:rsid w:val="004E7CA0"/>
    <w:rPr>
      <w:rFonts w:ascii=".VnTime" w:eastAsia="Times New Roman" w:hAnsi=".VnTime" w:cs="Times New Roman"/>
      <w:b/>
      <w:bCs/>
      <w:i/>
      <w:iCs/>
      <w:szCs w:val="24"/>
    </w:rPr>
  </w:style>
  <w:style w:type="paragraph" w:styleId="BodyTextIndent">
    <w:name w:val="Body Text Indent"/>
    <w:basedOn w:val="Normal"/>
    <w:link w:val="BodyTextIndentChar"/>
    <w:semiHidden/>
    <w:rsid w:val="004E7CA0"/>
    <w:pPr>
      <w:spacing w:before="120" w:line="278" w:lineRule="auto"/>
      <w:ind w:firstLine="720"/>
      <w:jc w:val="both"/>
    </w:pPr>
    <w:rPr>
      <w:rFonts w:ascii=".VnTime" w:eastAsia="Times New Roman" w:hAnsi=".VnTime" w:cs="Times New Roman"/>
      <w:b/>
      <w:bCs/>
      <w:i/>
      <w:iCs/>
      <w:szCs w:val="24"/>
    </w:rPr>
  </w:style>
  <w:style w:type="character" w:customStyle="1" w:styleId="BodyTextIndentChar">
    <w:name w:val="Body Text Indent Char"/>
    <w:basedOn w:val="DefaultParagraphFont"/>
    <w:link w:val="BodyTextIndent"/>
    <w:semiHidden/>
    <w:rsid w:val="004E7CA0"/>
    <w:rPr>
      <w:rFonts w:ascii=".VnTime" w:eastAsia="Times New Roman" w:hAnsi=".VnTime" w:cs="Times New Roman"/>
      <w:b/>
      <w:bCs/>
      <w:i/>
      <w:iCs/>
      <w:szCs w:val="24"/>
    </w:rPr>
  </w:style>
  <w:style w:type="paragraph" w:customStyle="1" w:styleId="Default">
    <w:name w:val="Default"/>
    <w:rsid w:val="006D6530"/>
    <w:pPr>
      <w:autoSpaceDE w:val="0"/>
      <w:autoSpaceDN w:val="0"/>
      <w:adjustRightInd w:val="0"/>
      <w:jc w:val="left"/>
    </w:pPr>
    <w:rPr>
      <w:rFonts w:cs="Times New Roman"/>
      <w:color w:val="000000"/>
      <w:sz w:val="24"/>
      <w:szCs w:val="24"/>
    </w:rPr>
  </w:style>
  <w:style w:type="paragraph" w:styleId="Footer">
    <w:name w:val="footer"/>
    <w:basedOn w:val="Normal"/>
    <w:link w:val="FooterChar"/>
    <w:semiHidden/>
    <w:rsid w:val="003D51D2"/>
    <w:pPr>
      <w:tabs>
        <w:tab w:val="center" w:pos="4320"/>
        <w:tab w:val="right" w:pos="8640"/>
      </w:tabs>
      <w:jc w:val="left"/>
    </w:pPr>
    <w:rPr>
      <w:rFonts w:eastAsia="Times New Roman" w:cs="Times New Roman"/>
      <w:sz w:val="24"/>
      <w:szCs w:val="24"/>
    </w:rPr>
  </w:style>
  <w:style w:type="character" w:customStyle="1" w:styleId="FooterChar">
    <w:name w:val="Footer Char"/>
    <w:basedOn w:val="DefaultParagraphFont"/>
    <w:link w:val="Footer"/>
    <w:semiHidden/>
    <w:rsid w:val="003D51D2"/>
    <w:rPr>
      <w:rFonts w:eastAsia="Times New Roman" w:cs="Times New Roman"/>
      <w:sz w:val="24"/>
      <w:szCs w:val="24"/>
    </w:rPr>
  </w:style>
  <w:style w:type="character" w:styleId="Emphasis">
    <w:name w:val="Emphasis"/>
    <w:uiPriority w:val="20"/>
    <w:qFormat/>
    <w:rsid w:val="002D3A5C"/>
    <w:rPr>
      <w:i/>
      <w:iCs/>
    </w:rPr>
  </w:style>
  <w:style w:type="paragraph" w:customStyle="1" w:styleId="CharCharCharChar">
    <w:name w:val="Char Char Char Char"/>
    <w:basedOn w:val="Normal"/>
    <w:rsid w:val="002D3A5C"/>
    <w:pPr>
      <w:spacing w:after="160" w:line="240" w:lineRule="exact"/>
      <w:jc w:val="left"/>
    </w:pPr>
    <w:rPr>
      <w:rFonts w:ascii="Verdana" w:eastAsia="Times New Roman" w:hAnsi="Verdana" w:cs="Verdana"/>
      <w:sz w:val="20"/>
      <w:szCs w:val="20"/>
    </w:rPr>
  </w:style>
  <w:style w:type="character" w:customStyle="1" w:styleId="Vnbnnidung2">
    <w:name w:val="Văn bản nội dung (2)_"/>
    <w:basedOn w:val="DefaultParagraphFont"/>
    <w:link w:val="Vnbnnidung20"/>
    <w:rsid w:val="006611D5"/>
    <w:rPr>
      <w:rFonts w:eastAsia="Times New Roman" w:cs="Times New Roman"/>
      <w:b/>
      <w:bCs/>
    </w:rPr>
  </w:style>
  <w:style w:type="character" w:customStyle="1" w:styleId="Khc">
    <w:name w:val="Khác_"/>
    <w:basedOn w:val="DefaultParagraphFont"/>
    <w:link w:val="Khc0"/>
    <w:rsid w:val="006611D5"/>
    <w:rPr>
      <w:rFonts w:eastAsia="Times New Roman" w:cs="Times New Roman"/>
      <w:color w:val="2D4345"/>
      <w:szCs w:val="28"/>
    </w:rPr>
  </w:style>
  <w:style w:type="paragraph" w:customStyle="1" w:styleId="Vnbnnidung20">
    <w:name w:val="Văn bản nội dung (2)"/>
    <w:basedOn w:val="Normal"/>
    <w:link w:val="Vnbnnidung2"/>
    <w:rsid w:val="006611D5"/>
    <w:pPr>
      <w:widowControl w:val="0"/>
      <w:jc w:val="left"/>
    </w:pPr>
    <w:rPr>
      <w:rFonts w:eastAsia="Times New Roman" w:cs="Times New Roman"/>
      <w:b/>
      <w:bCs/>
    </w:rPr>
  </w:style>
  <w:style w:type="paragraph" w:customStyle="1" w:styleId="Khc0">
    <w:name w:val="Khác"/>
    <w:basedOn w:val="Normal"/>
    <w:link w:val="Khc"/>
    <w:rsid w:val="006611D5"/>
    <w:pPr>
      <w:widowControl w:val="0"/>
      <w:spacing w:after="100" w:line="264" w:lineRule="auto"/>
      <w:ind w:firstLine="400"/>
      <w:jc w:val="left"/>
    </w:pPr>
    <w:rPr>
      <w:rFonts w:eastAsia="Times New Roman" w:cs="Times New Roman"/>
      <w:color w:val="2D4345"/>
      <w:szCs w:val="28"/>
    </w:rPr>
  </w:style>
  <w:style w:type="table" w:styleId="TableGrid">
    <w:name w:val="Table Grid"/>
    <w:basedOn w:val="TableNormal"/>
    <w:uiPriority w:val="59"/>
    <w:rsid w:val="006611D5"/>
    <w:pPr>
      <w:widowControl w:val="0"/>
      <w:jc w:val="left"/>
    </w:pPr>
    <w:rPr>
      <w:rFonts w:ascii="Arial Unicode MS" w:eastAsia="Arial Unicode MS" w:hAnsi="Arial Unicode MS" w:cs="Arial Unicode MS"/>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ED27DC"/>
    <w:rPr>
      <w:b/>
      <w:bCs/>
    </w:rPr>
  </w:style>
  <w:style w:type="paragraph" w:styleId="Header">
    <w:name w:val="header"/>
    <w:basedOn w:val="Normal"/>
    <w:link w:val="HeaderChar"/>
    <w:uiPriority w:val="99"/>
    <w:unhideWhenUsed/>
    <w:rsid w:val="00ED27DC"/>
    <w:pPr>
      <w:tabs>
        <w:tab w:val="center" w:pos="4680"/>
        <w:tab w:val="right" w:pos="9360"/>
      </w:tabs>
      <w:jc w:val="left"/>
    </w:pPr>
    <w:rPr>
      <w:rFonts w:ascii="Calibri" w:eastAsia="Calibri" w:hAnsi="Calibri" w:cs="Times New Roman"/>
      <w:sz w:val="22"/>
    </w:rPr>
  </w:style>
  <w:style w:type="character" w:customStyle="1" w:styleId="HeaderChar">
    <w:name w:val="Header Char"/>
    <w:basedOn w:val="DefaultParagraphFont"/>
    <w:link w:val="Header"/>
    <w:uiPriority w:val="99"/>
    <w:rsid w:val="00ED27DC"/>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4E7CA0"/>
    <w:pPr>
      <w:keepNext/>
      <w:spacing w:before="120" w:line="278" w:lineRule="auto"/>
      <w:ind w:firstLine="720"/>
      <w:jc w:val="both"/>
      <w:outlineLvl w:val="1"/>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1AF7"/>
    <w:pPr>
      <w:spacing w:before="100" w:beforeAutospacing="1" w:after="100" w:afterAutospacing="1"/>
      <w:jc w:val="left"/>
    </w:pPr>
    <w:rPr>
      <w:rFonts w:eastAsia="Times New Roman" w:cs="Times New Roman"/>
      <w:sz w:val="24"/>
      <w:szCs w:val="24"/>
    </w:rPr>
  </w:style>
  <w:style w:type="paragraph" w:styleId="ListParagraph">
    <w:name w:val="List Paragraph"/>
    <w:basedOn w:val="Normal"/>
    <w:uiPriority w:val="34"/>
    <w:qFormat/>
    <w:rsid w:val="00C46CB5"/>
    <w:pPr>
      <w:ind w:left="720"/>
      <w:contextualSpacing/>
    </w:pPr>
  </w:style>
  <w:style w:type="character" w:customStyle="1" w:styleId="Vnbnnidung">
    <w:name w:val="Văn bản nội dung_"/>
    <w:basedOn w:val="DefaultParagraphFont"/>
    <w:link w:val="Vnbnnidung0"/>
    <w:locked/>
    <w:rsid w:val="00592168"/>
    <w:rPr>
      <w:rFonts w:eastAsia="Times New Roman" w:cs="Times New Roman"/>
    </w:rPr>
  </w:style>
  <w:style w:type="paragraph" w:customStyle="1" w:styleId="Vnbnnidung0">
    <w:name w:val="Văn bản nội dung"/>
    <w:basedOn w:val="Normal"/>
    <w:link w:val="Vnbnnidung"/>
    <w:rsid w:val="00592168"/>
    <w:pPr>
      <w:widowControl w:val="0"/>
      <w:spacing w:after="100"/>
      <w:ind w:firstLine="400"/>
      <w:jc w:val="left"/>
    </w:pPr>
    <w:rPr>
      <w:rFonts w:eastAsia="Times New Roman" w:cs="Times New Roman"/>
    </w:rPr>
  </w:style>
  <w:style w:type="character" w:customStyle="1" w:styleId="Tiu1">
    <w:name w:val="Tiêu đề #1_"/>
    <w:basedOn w:val="DefaultParagraphFont"/>
    <w:link w:val="Tiu10"/>
    <w:locked/>
    <w:rsid w:val="001F7FD8"/>
    <w:rPr>
      <w:rFonts w:eastAsia="Times New Roman" w:cs="Times New Roman"/>
      <w:b/>
      <w:bCs/>
    </w:rPr>
  </w:style>
  <w:style w:type="paragraph" w:customStyle="1" w:styleId="Tiu10">
    <w:name w:val="Tiêu đề #1"/>
    <w:basedOn w:val="Normal"/>
    <w:link w:val="Tiu1"/>
    <w:rsid w:val="001F7FD8"/>
    <w:pPr>
      <w:widowControl w:val="0"/>
      <w:spacing w:after="110"/>
      <w:ind w:firstLine="520"/>
      <w:jc w:val="left"/>
      <w:outlineLvl w:val="0"/>
    </w:pPr>
    <w:rPr>
      <w:rFonts w:eastAsia="Times New Roman" w:cs="Times New Roman"/>
      <w:b/>
      <w:bCs/>
    </w:rPr>
  </w:style>
  <w:style w:type="character" w:customStyle="1" w:styleId="Mclc">
    <w:name w:val="Mục lục_"/>
    <w:basedOn w:val="DefaultParagraphFont"/>
    <w:link w:val="Mclc0"/>
    <w:locked/>
    <w:rsid w:val="001F7FD8"/>
    <w:rPr>
      <w:rFonts w:eastAsia="Times New Roman" w:cs="Times New Roman"/>
    </w:rPr>
  </w:style>
  <w:style w:type="paragraph" w:customStyle="1" w:styleId="Mclc0">
    <w:name w:val="Mục lục"/>
    <w:basedOn w:val="Normal"/>
    <w:link w:val="Mclc"/>
    <w:rsid w:val="001F7FD8"/>
    <w:pPr>
      <w:widowControl w:val="0"/>
      <w:spacing w:after="40"/>
      <w:ind w:firstLine="800"/>
      <w:jc w:val="left"/>
    </w:pPr>
    <w:rPr>
      <w:rFonts w:eastAsia="Times New Roman" w:cs="Times New Roman"/>
    </w:rPr>
  </w:style>
  <w:style w:type="character" w:styleId="Hyperlink">
    <w:name w:val="Hyperlink"/>
    <w:basedOn w:val="DefaultParagraphFont"/>
    <w:uiPriority w:val="99"/>
    <w:semiHidden/>
    <w:unhideWhenUsed/>
    <w:rsid w:val="001F7FD8"/>
    <w:rPr>
      <w:color w:val="0000FF"/>
      <w:u w:val="single"/>
    </w:rPr>
  </w:style>
  <w:style w:type="character" w:customStyle="1" w:styleId="Heading2Char">
    <w:name w:val="Heading 2 Char"/>
    <w:basedOn w:val="DefaultParagraphFont"/>
    <w:link w:val="Heading2"/>
    <w:rsid w:val="004E7CA0"/>
    <w:rPr>
      <w:rFonts w:ascii=".VnTime" w:eastAsia="Times New Roman" w:hAnsi=".VnTime" w:cs="Times New Roman"/>
      <w:b/>
      <w:bCs/>
      <w:i/>
      <w:iCs/>
      <w:szCs w:val="24"/>
    </w:rPr>
  </w:style>
  <w:style w:type="paragraph" w:styleId="BodyTextIndent">
    <w:name w:val="Body Text Indent"/>
    <w:basedOn w:val="Normal"/>
    <w:link w:val="BodyTextIndentChar"/>
    <w:semiHidden/>
    <w:rsid w:val="004E7CA0"/>
    <w:pPr>
      <w:spacing w:before="120" w:line="278" w:lineRule="auto"/>
      <w:ind w:firstLine="720"/>
      <w:jc w:val="both"/>
    </w:pPr>
    <w:rPr>
      <w:rFonts w:ascii=".VnTime" w:eastAsia="Times New Roman" w:hAnsi=".VnTime" w:cs="Times New Roman"/>
      <w:b/>
      <w:bCs/>
      <w:i/>
      <w:iCs/>
      <w:szCs w:val="24"/>
    </w:rPr>
  </w:style>
  <w:style w:type="character" w:customStyle="1" w:styleId="BodyTextIndentChar">
    <w:name w:val="Body Text Indent Char"/>
    <w:basedOn w:val="DefaultParagraphFont"/>
    <w:link w:val="BodyTextIndent"/>
    <w:semiHidden/>
    <w:rsid w:val="004E7CA0"/>
    <w:rPr>
      <w:rFonts w:ascii=".VnTime" w:eastAsia="Times New Roman" w:hAnsi=".VnTime" w:cs="Times New Roman"/>
      <w:b/>
      <w:bCs/>
      <w:i/>
      <w:iCs/>
      <w:szCs w:val="24"/>
    </w:rPr>
  </w:style>
  <w:style w:type="paragraph" w:customStyle="1" w:styleId="Default">
    <w:name w:val="Default"/>
    <w:rsid w:val="006D6530"/>
    <w:pPr>
      <w:autoSpaceDE w:val="0"/>
      <w:autoSpaceDN w:val="0"/>
      <w:adjustRightInd w:val="0"/>
      <w:jc w:val="left"/>
    </w:pPr>
    <w:rPr>
      <w:rFonts w:cs="Times New Roman"/>
      <w:color w:val="000000"/>
      <w:sz w:val="24"/>
      <w:szCs w:val="24"/>
    </w:rPr>
  </w:style>
  <w:style w:type="paragraph" w:styleId="Footer">
    <w:name w:val="footer"/>
    <w:basedOn w:val="Normal"/>
    <w:link w:val="FooterChar"/>
    <w:semiHidden/>
    <w:rsid w:val="003D51D2"/>
    <w:pPr>
      <w:tabs>
        <w:tab w:val="center" w:pos="4320"/>
        <w:tab w:val="right" w:pos="8640"/>
      </w:tabs>
      <w:jc w:val="left"/>
    </w:pPr>
    <w:rPr>
      <w:rFonts w:eastAsia="Times New Roman" w:cs="Times New Roman"/>
      <w:sz w:val="24"/>
      <w:szCs w:val="24"/>
    </w:rPr>
  </w:style>
  <w:style w:type="character" w:customStyle="1" w:styleId="FooterChar">
    <w:name w:val="Footer Char"/>
    <w:basedOn w:val="DefaultParagraphFont"/>
    <w:link w:val="Footer"/>
    <w:semiHidden/>
    <w:rsid w:val="003D51D2"/>
    <w:rPr>
      <w:rFonts w:eastAsia="Times New Roman" w:cs="Times New Roman"/>
      <w:sz w:val="24"/>
      <w:szCs w:val="24"/>
    </w:rPr>
  </w:style>
  <w:style w:type="character" w:styleId="Emphasis">
    <w:name w:val="Emphasis"/>
    <w:uiPriority w:val="20"/>
    <w:qFormat/>
    <w:rsid w:val="002D3A5C"/>
    <w:rPr>
      <w:i/>
      <w:iCs/>
    </w:rPr>
  </w:style>
  <w:style w:type="paragraph" w:customStyle="1" w:styleId="CharCharCharChar">
    <w:name w:val="Char Char Char Char"/>
    <w:basedOn w:val="Normal"/>
    <w:rsid w:val="002D3A5C"/>
    <w:pPr>
      <w:spacing w:after="160" w:line="240" w:lineRule="exact"/>
      <w:jc w:val="left"/>
    </w:pPr>
    <w:rPr>
      <w:rFonts w:ascii="Verdana" w:eastAsia="Times New Roman" w:hAnsi="Verdana" w:cs="Verdana"/>
      <w:sz w:val="20"/>
      <w:szCs w:val="20"/>
    </w:rPr>
  </w:style>
  <w:style w:type="character" w:customStyle="1" w:styleId="Vnbnnidung2">
    <w:name w:val="Văn bản nội dung (2)_"/>
    <w:basedOn w:val="DefaultParagraphFont"/>
    <w:link w:val="Vnbnnidung20"/>
    <w:rsid w:val="006611D5"/>
    <w:rPr>
      <w:rFonts w:eastAsia="Times New Roman" w:cs="Times New Roman"/>
      <w:b/>
      <w:bCs/>
    </w:rPr>
  </w:style>
  <w:style w:type="character" w:customStyle="1" w:styleId="Khc">
    <w:name w:val="Khác_"/>
    <w:basedOn w:val="DefaultParagraphFont"/>
    <w:link w:val="Khc0"/>
    <w:rsid w:val="006611D5"/>
    <w:rPr>
      <w:rFonts w:eastAsia="Times New Roman" w:cs="Times New Roman"/>
      <w:color w:val="2D4345"/>
      <w:szCs w:val="28"/>
    </w:rPr>
  </w:style>
  <w:style w:type="paragraph" w:customStyle="1" w:styleId="Vnbnnidung20">
    <w:name w:val="Văn bản nội dung (2)"/>
    <w:basedOn w:val="Normal"/>
    <w:link w:val="Vnbnnidung2"/>
    <w:rsid w:val="006611D5"/>
    <w:pPr>
      <w:widowControl w:val="0"/>
      <w:jc w:val="left"/>
    </w:pPr>
    <w:rPr>
      <w:rFonts w:eastAsia="Times New Roman" w:cs="Times New Roman"/>
      <w:b/>
      <w:bCs/>
    </w:rPr>
  </w:style>
  <w:style w:type="paragraph" w:customStyle="1" w:styleId="Khc0">
    <w:name w:val="Khác"/>
    <w:basedOn w:val="Normal"/>
    <w:link w:val="Khc"/>
    <w:rsid w:val="006611D5"/>
    <w:pPr>
      <w:widowControl w:val="0"/>
      <w:spacing w:after="100" w:line="264" w:lineRule="auto"/>
      <w:ind w:firstLine="400"/>
      <w:jc w:val="left"/>
    </w:pPr>
    <w:rPr>
      <w:rFonts w:eastAsia="Times New Roman" w:cs="Times New Roman"/>
      <w:color w:val="2D4345"/>
      <w:szCs w:val="28"/>
    </w:rPr>
  </w:style>
  <w:style w:type="table" w:styleId="TableGrid">
    <w:name w:val="Table Grid"/>
    <w:basedOn w:val="TableNormal"/>
    <w:uiPriority w:val="59"/>
    <w:rsid w:val="006611D5"/>
    <w:pPr>
      <w:widowControl w:val="0"/>
      <w:jc w:val="left"/>
    </w:pPr>
    <w:rPr>
      <w:rFonts w:ascii="Arial Unicode MS" w:eastAsia="Arial Unicode MS" w:hAnsi="Arial Unicode MS" w:cs="Arial Unicode MS"/>
      <w:sz w:val="24"/>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ED27DC"/>
    <w:rPr>
      <w:b/>
      <w:bCs/>
    </w:rPr>
  </w:style>
  <w:style w:type="paragraph" w:styleId="Header">
    <w:name w:val="header"/>
    <w:basedOn w:val="Normal"/>
    <w:link w:val="HeaderChar"/>
    <w:uiPriority w:val="99"/>
    <w:unhideWhenUsed/>
    <w:rsid w:val="00ED27DC"/>
    <w:pPr>
      <w:tabs>
        <w:tab w:val="center" w:pos="4680"/>
        <w:tab w:val="right" w:pos="9360"/>
      </w:tabs>
      <w:jc w:val="left"/>
    </w:pPr>
    <w:rPr>
      <w:rFonts w:ascii="Calibri" w:eastAsia="Calibri" w:hAnsi="Calibri" w:cs="Times New Roman"/>
      <w:sz w:val="22"/>
    </w:rPr>
  </w:style>
  <w:style w:type="character" w:customStyle="1" w:styleId="HeaderChar">
    <w:name w:val="Header Char"/>
    <w:basedOn w:val="DefaultParagraphFont"/>
    <w:link w:val="Header"/>
    <w:uiPriority w:val="99"/>
    <w:rsid w:val="00ED27DC"/>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95488">
      <w:bodyDiv w:val="1"/>
      <w:marLeft w:val="0"/>
      <w:marRight w:val="0"/>
      <w:marTop w:val="0"/>
      <w:marBottom w:val="0"/>
      <w:divBdr>
        <w:top w:val="none" w:sz="0" w:space="0" w:color="auto"/>
        <w:left w:val="none" w:sz="0" w:space="0" w:color="auto"/>
        <w:bottom w:val="none" w:sz="0" w:space="0" w:color="auto"/>
        <w:right w:val="none" w:sz="0" w:space="0" w:color="auto"/>
      </w:divBdr>
    </w:div>
    <w:div w:id="585723217">
      <w:bodyDiv w:val="1"/>
      <w:marLeft w:val="0"/>
      <w:marRight w:val="0"/>
      <w:marTop w:val="0"/>
      <w:marBottom w:val="0"/>
      <w:divBdr>
        <w:top w:val="none" w:sz="0" w:space="0" w:color="auto"/>
        <w:left w:val="none" w:sz="0" w:space="0" w:color="auto"/>
        <w:bottom w:val="none" w:sz="0" w:space="0" w:color="auto"/>
        <w:right w:val="none" w:sz="0" w:space="0" w:color="auto"/>
      </w:divBdr>
    </w:div>
    <w:div w:id="667558716">
      <w:bodyDiv w:val="1"/>
      <w:marLeft w:val="0"/>
      <w:marRight w:val="0"/>
      <w:marTop w:val="0"/>
      <w:marBottom w:val="0"/>
      <w:divBdr>
        <w:top w:val="none" w:sz="0" w:space="0" w:color="auto"/>
        <w:left w:val="none" w:sz="0" w:space="0" w:color="auto"/>
        <w:bottom w:val="none" w:sz="0" w:space="0" w:color="auto"/>
        <w:right w:val="none" w:sz="0" w:space="0" w:color="auto"/>
      </w:divBdr>
    </w:div>
    <w:div w:id="848521534">
      <w:bodyDiv w:val="1"/>
      <w:marLeft w:val="0"/>
      <w:marRight w:val="0"/>
      <w:marTop w:val="0"/>
      <w:marBottom w:val="0"/>
      <w:divBdr>
        <w:top w:val="none" w:sz="0" w:space="0" w:color="auto"/>
        <w:left w:val="none" w:sz="0" w:space="0" w:color="auto"/>
        <w:bottom w:val="none" w:sz="0" w:space="0" w:color="auto"/>
        <w:right w:val="none" w:sz="0" w:space="0" w:color="auto"/>
      </w:divBdr>
    </w:div>
    <w:div w:id="1150368201">
      <w:bodyDiv w:val="1"/>
      <w:marLeft w:val="0"/>
      <w:marRight w:val="0"/>
      <w:marTop w:val="0"/>
      <w:marBottom w:val="0"/>
      <w:divBdr>
        <w:top w:val="none" w:sz="0" w:space="0" w:color="auto"/>
        <w:left w:val="none" w:sz="0" w:space="0" w:color="auto"/>
        <w:bottom w:val="none" w:sz="0" w:space="0" w:color="auto"/>
        <w:right w:val="none" w:sz="0" w:space="0" w:color="auto"/>
      </w:divBdr>
    </w:div>
    <w:div w:id="1236403270">
      <w:bodyDiv w:val="1"/>
      <w:marLeft w:val="0"/>
      <w:marRight w:val="0"/>
      <w:marTop w:val="0"/>
      <w:marBottom w:val="0"/>
      <w:divBdr>
        <w:top w:val="none" w:sz="0" w:space="0" w:color="auto"/>
        <w:left w:val="none" w:sz="0" w:space="0" w:color="auto"/>
        <w:bottom w:val="none" w:sz="0" w:space="0" w:color="auto"/>
        <w:right w:val="none" w:sz="0" w:space="0" w:color="auto"/>
      </w:divBdr>
    </w:div>
    <w:div w:id="1330401659">
      <w:bodyDiv w:val="1"/>
      <w:marLeft w:val="0"/>
      <w:marRight w:val="0"/>
      <w:marTop w:val="0"/>
      <w:marBottom w:val="0"/>
      <w:divBdr>
        <w:top w:val="none" w:sz="0" w:space="0" w:color="auto"/>
        <w:left w:val="none" w:sz="0" w:space="0" w:color="auto"/>
        <w:bottom w:val="none" w:sz="0" w:space="0" w:color="auto"/>
        <w:right w:val="none" w:sz="0" w:space="0" w:color="auto"/>
      </w:divBdr>
    </w:div>
    <w:div w:id="1349479855">
      <w:bodyDiv w:val="1"/>
      <w:marLeft w:val="0"/>
      <w:marRight w:val="0"/>
      <w:marTop w:val="0"/>
      <w:marBottom w:val="0"/>
      <w:divBdr>
        <w:top w:val="none" w:sz="0" w:space="0" w:color="auto"/>
        <w:left w:val="none" w:sz="0" w:space="0" w:color="auto"/>
        <w:bottom w:val="none" w:sz="0" w:space="0" w:color="auto"/>
        <w:right w:val="none" w:sz="0" w:space="0" w:color="auto"/>
      </w:divBdr>
    </w:div>
    <w:div w:id="1541474546">
      <w:bodyDiv w:val="1"/>
      <w:marLeft w:val="0"/>
      <w:marRight w:val="0"/>
      <w:marTop w:val="0"/>
      <w:marBottom w:val="0"/>
      <w:divBdr>
        <w:top w:val="none" w:sz="0" w:space="0" w:color="auto"/>
        <w:left w:val="none" w:sz="0" w:space="0" w:color="auto"/>
        <w:bottom w:val="none" w:sz="0" w:space="0" w:color="auto"/>
        <w:right w:val="none" w:sz="0" w:space="0" w:color="auto"/>
      </w:divBdr>
    </w:div>
    <w:div w:id="172486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ttc.edu.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8042</Words>
  <Characters>45841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Dung CTCT_HSSV</cp:lastModifiedBy>
  <cp:revision>3</cp:revision>
  <dcterms:created xsi:type="dcterms:W3CDTF">2019-12-25T06:34:00Z</dcterms:created>
  <dcterms:modified xsi:type="dcterms:W3CDTF">2019-12-26T08:27:00Z</dcterms:modified>
</cp:coreProperties>
</file>